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1E6" w14:textId="0AABBA45" w:rsidR="0088163B" w:rsidRPr="00FC5C5D" w:rsidRDefault="00B74BAE" w:rsidP="00A96749">
      <w:pPr>
        <w:jc w:val="center"/>
        <w:rPr>
          <w:rFonts w:cs="Times New Roman"/>
          <w:b/>
          <w:bCs/>
          <w:szCs w:val="24"/>
          <w:u w:val="single"/>
        </w:rPr>
      </w:pPr>
      <w:bookmarkStart w:id="0" w:name="_Hlk160811748"/>
      <w:r w:rsidRPr="00FC5C5D">
        <w:rPr>
          <w:rFonts w:cs="Times New Roman"/>
          <w:b/>
          <w:bCs/>
          <w:szCs w:val="24"/>
          <w:u w:val="single"/>
        </w:rPr>
        <w:t xml:space="preserve">ACS </w:t>
      </w:r>
      <w:r w:rsidR="00DD20DF" w:rsidRPr="00FC5C5D">
        <w:rPr>
          <w:rFonts w:cs="Times New Roman"/>
          <w:b/>
          <w:bCs/>
          <w:szCs w:val="24"/>
          <w:u w:val="single"/>
        </w:rPr>
        <w:t>S</w:t>
      </w:r>
      <w:r w:rsidR="0088163B" w:rsidRPr="00FC5C5D">
        <w:rPr>
          <w:rFonts w:cs="Times New Roman"/>
          <w:b/>
          <w:bCs/>
          <w:szCs w:val="24"/>
          <w:u w:val="single"/>
        </w:rPr>
        <w:t>tate</w:t>
      </w:r>
      <w:r w:rsidR="00583CEF" w:rsidRPr="00FC5C5D">
        <w:rPr>
          <w:rFonts w:cs="Times New Roman"/>
          <w:b/>
          <w:bCs/>
          <w:szCs w:val="24"/>
          <w:u w:val="single"/>
        </w:rPr>
        <w:t xml:space="preserve"> </w:t>
      </w:r>
      <w:r w:rsidRPr="00FC5C5D">
        <w:rPr>
          <w:rFonts w:cs="Times New Roman"/>
          <w:b/>
          <w:bCs/>
          <w:szCs w:val="24"/>
          <w:u w:val="single"/>
        </w:rPr>
        <w:t xml:space="preserve">Affairs </w:t>
      </w:r>
      <w:r w:rsidR="0088163B" w:rsidRPr="00FC5C5D">
        <w:rPr>
          <w:rFonts w:cs="Times New Roman"/>
          <w:b/>
          <w:bCs/>
          <w:szCs w:val="24"/>
          <w:u w:val="single"/>
        </w:rPr>
        <w:t>Legislative</w:t>
      </w:r>
      <w:r w:rsidR="00583CEF" w:rsidRPr="00FC5C5D">
        <w:rPr>
          <w:rFonts w:cs="Times New Roman"/>
          <w:b/>
          <w:bCs/>
          <w:szCs w:val="24"/>
          <w:u w:val="single"/>
        </w:rPr>
        <w:t xml:space="preserve"> </w:t>
      </w:r>
      <w:r w:rsidR="0088163B" w:rsidRPr="00FC5C5D">
        <w:rPr>
          <w:rFonts w:cs="Times New Roman"/>
          <w:b/>
          <w:bCs/>
          <w:szCs w:val="24"/>
          <w:u w:val="single"/>
        </w:rPr>
        <w:t>Update</w:t>
      </w:r>
      <w:r w:rsidR="00583CEF" w:rsidRPr="00FC5C5D">
        <w:rPr>
          <w:rFonts w:cs="Times New Roman"/>
          <w:b/>
          <w:bCs/>
          <w:szCs w:val="24"/>
          <w:u w:val="single"/>
        </w:rPr>
        <w:t xml:space="preserve"> </w:t>
      </w:r>
      <w:r w:rsidR="0088163B" w:rsidRPr="00FC5C5D">
        <w:rPr>
          <w:rFonts w:cs="Times New Roman"/>
          <w:b/>
          <w:bCs/>
          <w:szCs w:val="24"/>
          <w:u w:val="single"/>
        </w:rPr>
        <w:t>–</w:t>
      </w:r>
      <w:r w:rsidR="00583CEF" w:rsidRPr="00FC5C5D">
        <w:rPr>
          <w:rFonts w:cs="Times New Roman"/>
          <w:b/>
          <w:bCs/>
          <w:szCs w:val="24"/>
          <w:u w:val="single"/>
        </w:rPr>
        <w:t xml:space="preserve"> </w:t>
      </w:r>
      <w:r w:rsidR="009F7A19" w:rsidRPr="00FC5C5D">
        <w:rPr>
          <w:rFonts w:cs="Times New Roman"/>
          <w:b/>
          <w:bCs/>
          <w:szCs w:val="24"/>
          <w:u w:val="single"/>
        </w:rPr>
        <w:t xml:space="preserve">February </w:t>
      </w:r>
      <w:r w:rsidR="0021263C" w:rsidRPr="00FC5C5D">
        <w:rPr>
          <w:rFonts w:cs="Times New Roman"/>
          <w:b/>
          <w:bCs/>
          <w:szCs w:val="24"/>
          <w:u w:val="single"/>
        </w:rPr>
        <w:t>21</w:t>
      </w:r>
      <w:r w:rsidR="00BF6E07" w:rsidRPr="00FC5C5D">
        <w:rPr>
          <w:rFonts w:cs="Times New Roman"/>
          <w:b/>
          <w:bCs/>
          <w:szCs w:val="24"/>
          <w:u w:val="single"/>
        </w:rPr>
        <w:t>,</w:t>
      </w:r>
      <w:r w:rsidR="00583CEF" w:rsidRPr="00FC5C5D">
        <w:rPr>
          <w:rFonts w:cs="Times New Roman"/>
          <w:b/>
          <w:bCs/>
          <w:szCs w:val="24"/>
          <w:u w:val="single"/>
        </w:rPr>
        <w:t xml:space="preserve"> </w:t>
      </w:r>
      <w:r w:rsidR="0088163B" w:rsidRPr="00FC5C5D">
        <w:rPr>
          <w:rFonts w:cs="Times New Roman"/>
          <w:b/>
          <w:bCs/>
          <w:szCs w:val="24"/>
          <w:u w:val="single"/>
        </w:rPr>
        <w:t>202</w:t>
      </w:r>
      <w:r w:rsidRPr="00FC5C5D">
        <w:rPr>
          <w:rFonts w:cs="Times New Roman"/>
          <w:b/>
          <w:bCs/>
          <w:szCs w:val="24"/>
          <w:u w:val="single"/>
        </w:rPr>
        <w:t>5</w:t>
      </w:r>
    </w:p>
    <w:p w14:paraId="7CA7B97C" w14:textId="77777777" w:rsidR="001F463E" w:rsidRPr="00FC5C5D" w:rsidRDefault="001F463E" w:rsidP="00A96749">
      <w:pPr>
        <w:rPr>
          <w:rFonts w:cs="Times New Roman"/>
          <w:szCs w:val="24"/>
        </w:rPr>
      </w:pPr>
    </w:p>
    <w:p w14:paraId="1FC9A2E0" w14:textId="1022E66C" w:rsidR="009F247B" w:rsidRPr="00FC5C5D" w:rsidRDefault="008F2FC1" w:rsidP="00A96749">
      <w:pPr>
        <w:rPr>
          <w:rFonts w:cs="Times New Roman"/>
          <w:b/>
          <w:bCs/>
          <w:szCs w:val="24"/>
          <w:u w:val="single"/>
        </w:rPr>
      </w:pPr>
      <w:r w:rsidRPr="00FC5C5D">
        <w:rPr>
          <w:rFonts w:cs="Times New Roman"/>
          <w:b/>
          <w:bCs/>
          <w:szCs w:val="24"/>
          <w:u w:val="single"/>
        </w:rPr>
        <w:t>S</w:t>
      </w:r>
      <w:r w:rsidR="009F247B" w:rsidRPr="00FC5C5D">
        <w:rPr>
          <w:rFonts w:cs="Times New Roman"/>
          <w:b/>
          <w:bCs/>
          <w:szCs w:val="24"/>
          <w:u w:val="single"/>
        </w:rPr>
        <w:t>TATE</w:t>
      </w:r>
      <w:r w:rsidR="00583CEF" w:rsidRPr="00FC5C5D">
        <w:rPr>
          <w:rFonts w:cs="Times New Roman"/>
          <w:b/>
          <w:bCs/>
          <w:szCs w:val="24"/>
          <w:u w:val="single"/>
        </w:rPr>
        <w:t xml:space="preserve"> </w:t>
      </w:r>
      <w:r w:rsidR="009F247B" w:rsidRPr="00FC5C5D">
        <w:rPr>
          <w:rFonts w:cs="Times New Roman"/>
          <w:b/>
          <w:bCs/>
          <w:szCs w:val="24"/>
          <w:u w:val="single"/>
        </w:rPr>
        <w:t>AFFAIRS</w:t>
      </w:r>
      <w:r w:rsidR="00583CEF" w:rsidRPr="00FC5C5D">
        <w:rPr>
          <w:rFonts w:cs="Times New Roman"/>
          <w:b/>
          <w:bCs/>
          <w:szCs w:val="24"/>
          <w:u w:val="single"/>
        </w:rPr>
        <w:t xml:space="preserve"> </w:t>
      </w:r>
      <w:r w:rsidR="009F247B" w:rsidRPr="00FC5C5D">
        <w:rPr>
          <w:rFonts w:cs="Times New Roman"/>
          <w:b/>
          <w:bCs/>
          <w:szCs w:val="24"/>
          <w:u w:val="single"/>
        </w:rPr>
        <w:t>WORKGROUP</w:t>
      </w:r>
    </w:p>
    <w:p w14:paraId="157A2419" w14:textId="710D6F63" w:rsidR="009F247B" w:rsidRPr="00FC5C5D" w:rsidRDefault="009F247B" w:rsidP="00A96749">
      <w:pPr>
        <w:rPr>
          <w:rFonts w:cs="Times New Roman"/>
          <w:szCs w:val="24"/>
        </w:rPr>
      </w:pPr>
      <w:r w:rsidRPr="00FC5C5D">
        <w:rPr>
          <w:rFonts w:cs="Times New Roman"/>
          <w:szCs w:val="24"/>
        </w:rPr>
        <w:t>Arnold</w:t>
      </w:r>
      <w:r w:rsidR="00583CEF" w:rsidRPr="00FC5C5D">
        <w:rPr>
          <w:rFonts w:cs="Times New Roman"/>
          <w:szCs w:val="24"/>
        </w:rPr>
        <w:t xml:space="preserve"> </w:t>
      </w:r>
      <w:r w:rsidRPr="00FC5C5D">
        <w:rPr>
          <w:rFonts w:cs="Times New Roman"/>
          <w:szCs w:val="24"/>
        </w:rPr>
        <w:t>Baskies</w:t>
      </w:r>
      <w:r w:rsidR="00063656" w:rsidRPr="00FC5C5D">
        <w:rPr>
          <w:rFonts w:cs="Times New Roman"/>
          <w:szCs w:val="24"/>
        </w:rPr>
        <w:t>,</w:t>
      </w:r>
      <w:r w:rsidR="00583CEF" w:rsidRPr="00FC5C5D">
        <w:rPr>
          <w:rFonts w:cs="Times New Roman"/>
          <w:szCs w:val="24"/>
        </w:rPr>
        <w:t xml:space="preserve"> </w:t>
      </w:r>
      <w:r w:rsidR="00063656" w:rsidRPr="00FC5C5D">
        <w:rPr>
          <w:rFonts w:cs="Times New Roman"/>
          <w:szCs w:val="24"/>
        </w:rPr>
        <w:t>MD,</w:t>
      </w:r>
      <w:r w:rsidR="00583CEF" w:rsidRPr="00FC5C5D">
        <w:rPr>
          <w:rFonts w:cs="Times New Roman"/>
          <w:szCs w:val="24"/>
        </w:rPr>
        <w:t xml:space="preserve"> </w:t>
      </w:r>
      <w:r w:rsidR="00063656" w:rsidRPr="00FC5C5D">
        <w:rPr>
          <w:rFonts w:cs="Times New Roman"/>
          <w:szCs w:val="24"/>
        </w:rPr>
        <w:t>FACS</w:t>
      </w:r>
      <w:r w:rsidR="00583CEF" w:rsidRPr="00FC5C5D">
        <w:rPr>
          <w:rFonts w:cs="Times New Roman"/>
          <w:szCs w:val="24"/>
        </w:rPr>
        <w:t xml:space="preserve"> </w:t>
      </w:r>
      <w:r w:rsidRPr="00FC5C5D">
        <w:rPr>
          <w:rFonts w:cs="Times New Roman"/>
          <w:szCs w:val="24"/>
        </w:rPr>
        <w:t>(NJ);</w:t>
      </w:r>
      <w:r w:rsidR="00583CEF" w:rsidRPr="00FC5C5D">
        <w:rPr>
          <w:rFonts w:cs="Times New Roman"/>
          <w:szCs w:val="24"/>
        </w:rPr>
        <w:t xml:space="preserve"> </w:t>
      </w:r>
      <w:r w:rsidRPr="00FC5C5D">
        <w:rPr>
          <w:rFonts w:cs="Times New Roman"/>
          <w:szCs w:val="24"/>
        </w:rPr>
        <w:t>Ali</w:t>
      </w:r>
      <w:r w:rsidR="00583CEF" w:rsidRPr="00FC5C5D">
        <w:rPr>
          <w:rFonts w:cs="Times New Roman"/>
          <w:szCs w:val="24"/>
        </w:rPr>
        <w:t xml:space="preserve"> </w:t>
      </w:r>
      <w:r w:rsidRPr="00FC5C5D">
        <w:rPr>
          <w:rFonts w:cs="Times New Roman"/>
          <w:szCs w:val="24"/>
        </w:rPr>
        <w:t>Kasraeian</w:t>
      </w:r>
      <w:r w:rsidR="00063656" w:rsidRPr="00FC5C5D">
        <w:rPr>
          <w:rFonts w:cs="Times New Roman"/>
          <w:szCs w:val="24"/>
        </w:rPr>
        <w:t>,</w:t>
      </w:r>
      <w:r w:rsidR="00583CEF" w:rsidRPr="00FC5C5D">
        <w:rPr>
          <w:rFonts w:cs="Times New Roman"/>
          <w:szCs w:val="24"/>
        </w:rPr>
        <w:t xml:space="preserve"> </w:t>
      </w:r>
      <w:r w:rsidR="00063656" w:rsidRPr="00FC5C5D">
        <w:rPr>
          <w:rFonts w:cs="Times New Roman"/>
          <w:szCs w:val="24"/>
        </w:rPr>
        <w:t>MD,</w:t>
      </w:r>
      <w:r w:rsidR="00583CEF" w:rsidRPr="00FC5C5D">
        <w:rPr>
          <w:rFonts w:cs="Times New Roman"/>
          <w:szCs w:val="24"/>
        </w:rPr>
        <w:t xml:space="preserve"> </w:t>
      </w:r>
      <w:r w:rsidR="00063656" w:rsidRPr="00FC5C5D">
        <w:rPr>
          <w:rFonts w:cs="Times New Roman"/>
          <w:szCs w:val="24"/>
        </w:rPr>
        <w:t>FACS</w:t>
      </w:r>
      <w:r w:rsidR="00583CEF" w:rsidRPr="00FC5C5D">
        <w:rPr>
          <w:rFonts w:cs="Times New Roman"/>
          <w:szCs w:val="24"/>
        </w:rPr>
        <w:t xml:space="preserve"> </w:t>
      </w:r>
      <w:r w:rsidRPr="00FC5C5D">
        <w:rPr>
          <w:rFonts w:cs="Times New Roman"/>
          <w:szCs w:val="24"/>
        </w:rPr>
        <w:t>(FL);</w:t>
      </w:r>
      <w:r w:rsidR="00583CEF" w:rsidRPr="00FC5C5D">
        <w:rPr>
          <w:rFonts w:cs="Times New Roman"/>
          <w:szCs w:val="24"/>
        </w:rPr>
        <w:t xml:space="preserve"> </w:t>
      </w:r>
      <w:r w:rsidRPr="00FC5C5D">
        <w:rPr>
          <w:rFonts w:cs="Times New Roman"/>
          <w:szCs w:val="24"/>
        </w:rPr>
        <w:t>Kevin</w:t>
      </w:r>
      <w:r w:rsidR="00583CEF" w:rsidRPr="00FC5C5D">
        <w:rPr>
          <w:rFonts w:cs="Times New Roman"/>
          <w:szCs w:val="24"/>
        </w:rPr>
        <w:t xml:space="preserve"> </w:t>
      </w:r>
      <w:r w:rsidRPr="00FC5C5D">
        <w:rPr>
          <w:rFonts w:cs="Times New Roman"/>
          <w:szCs w:val="24"/>
        </w:rPr>
        <w:t>Koo</w:t>
      </w:r>
      <w:r w:rsidR="00063656" w:rsidRPr="00FC5C5D">
        <w:rPr>
          <w:rFonts w:cs="Times New Roman"/>
          <w:szCs w:val="24"/>
        </w:rPr>
        <w:t>,</w:t>
      </w:r>
      <w:r w:rsidR="00583CEF" w:rsidRPr="00FC5C5D">
        <w:rPr>
          <w:rFonts w:cs="Times New Roman"/>
          <w:szCs w:val="24"/>
        </w:rPr>
        <w:t xml:space="preserve"> </w:t>
      </w:r>
      <w:r w:rsidR="00063656" w:rsidRPr="00FC5C5D">
        <w:rPr>
          <w:rFonts w:cs="Times New Roman"/>
          <w:szCs w:val="24"/>
        </w:rPr>
        <w:t>MD,</w:t>
      </w:r>
      <w:r w:rsidR="00583CEF" w:rsidRPr="00FC5C5D">
        <w:rPr>
          <w:rFonts w:cs="Times New Roman"/>
          <w:szCs w:val="24"/>
        </w:rPr>
        <w:t xml:space="preserve"> </w:t>
      </w:r>
      <w:r w:rsidR="00063656" w:rsidRPr="00FC5C5D">
        <w:rPr>
          <w:rFonts w:cs="Times New Roman"/>
          <w:szCs w:val="24"/>
        </w:rPr>
        <w:t>FACS</w:t>
      </w:r>
      <w:r w:rsidR="00583CEF" w:rsidRPr="00FC5C5D">
        <w:rPr>
          <w:rFonts w:cs="Times New Roman"/>
          <w:szCs w:val="24"/>
        </w:rPr>
        <w:t xml:space="preserve"> </w:t>
      </w:r>
      <w:r w:rsidRPr="00FC5C5D">
        <w:rPr>
          <w:rFonts w:cs="Times New Roman"/>
          <w:szCs w:val="24"/>
        </w:rPr>
        <w:t>(MN);</w:t>
      </w:r>
      <w:r w:rsidR="00583CEF" w:rsidRPr="00FC5C5D">
        <w:rPr>
          <w:rFonts w:cs="Times New Roman"/>
          <w:szCs w:val="24"/>
        </w:rPr>
        <w:t xml:space="preserve"> </w:t>
      </w:r>
      <w:r w:rsidR="00C80463" w:rsidRPr="00FC5C5D">
        <w:rPr>
          <w:rFonts w:cs="Times New Roman"/>
          <w:szCs w:val="24"/>
        </w:rPr>
        <w:t xml:space="preserve">David Santos, MD, FACS (TX); </w:t>
      </w:r>
      <w:r w:rsidRPr="00FC5C5D">
        <w:rPr>
          <w:rFonts w:cs="Times New Roman"/>
          <w:szCs w:val="24"/>
        </w:rPr>
        <w:t>and</w:t>
      </w:r>
      <w:r w:rsidR="00583CEF" w:rsidRPr="00FC5C5D">
        <w:rPr>
          <w:rFonts w:cs="Times New Roman"/>
          <w:szCs w:val="24"/>
        </w:rPr>
        <w:t xml:space="preserve"> </w:t>
      </w:r>
      <w:r w:rsidRPr="00FC5C5D">
        <w:rPr>
          <w:rFonts w:cs="Times New Roman"/>
          <w:szCs w:val="24"/>
        </w:rPr>
        <w:t>Kelly</w:t>
      </w:r>
      <w:r w:rsidR="00583CEF" w:rsidRPr="00FC5C5D">
        <w:rPr>
          <w:rFonts w:cs="Times New Roman"/>
          <w:szCs w:val="24"/>
        </w:rPr>
        <w:t xml:space="preserve"> </w:t>
      </w:r>
      <w:r w:rsidRPr="00FC5C5D">
        <w:rPr>
          <w:rFonts w:cs="Times New Roman"/>
          <w:szCs w:val="24"/>
        </w:rPr>
        <w:t>Swords</w:t>
      </w:r>
      <w:r w:rsidR="00063656" w:rsidRPr="00FC5C5D">
        <w:rPr>
          <w:rFonts w:cs="Times New Roman"/>
          <w:szCs w:val="24"/>
        </w:rPr>
        <w:t>,</w:t>
      </w:r>
      <w:r w:rsidR="00583CEF" w:rsidRPr="00FC5C5D">
        <w:rPr>
          <w:rFonts w:cs="Times New Roman"/>
          <w:szCs w:val="24"/>
        </w:rPr>
        <w:t xml:space="preserve"> </w:t>
      </w:r>
      <w:r w:rsidR="00063656" w:rsidRPr="00FC5C5D">
        <w:rPr>
          <w:rFonts w:cs="Times New Roman"/>
          <w:szCs w:val="24"/>
        </w:rPr>
        <w:t>MD,</w:t>
      </w:r>
      <w:r w:rsidR="00583CEF" w:rsidRPr="00FC5C5D">
        <w:rPr>
          <w:rFonts w:cs="Times New Roman"/>
          <w:szCs w:val="24"/>
        </w:rPr>
        <w:t xml:space="preserve"> </w:t>
      </w:r>
      <w:r w:rsidR="00063656" w:rsidRPr="00FC5C5D">
        <w:rPr>
          <w:rFonts w:cs="Times New Roman"/>
          <w:szCs w:val="24"/>
        </w:rPr>
        <w:t>FACS</w:t>
      </w:r>
      <w:r w:rsidR="00583CEF" w:rsidRPr="00FC5C5D">
        <w:rPr>
          <w:rFonts w:cs="Times New Roman"/>
          <w:szCs w:val="24"/>
        </w:rPr>
        <w:t xml:space="preserve"> </w:t>
      </w:r>
      <w:r w:rsidRPr="00FC5C5D">
        <w:rPr>
          <w:rFonts w:cs="Times New Roman"/>
          <w:szCs w:val="24"/>
        </w:rPr>
        <w:t>(CA).</w:t>
      </w:r>
      <w:r w:rsidR="00583CEF" w:rsidRPr="00FC5C5D">
        <w:rPr>
          <w:rFonts w:cs="Times New Roman"/>
          <w:szCs w:val="24"/>
        </w:rPr>
        <w:t xml:space="preserve"> </w:t>
      </w:r>
      <w:r w:rsidRPr="00FC5C5D">
        <w:rPr>
          <w:rFonts w:cs="Times New Roman"/>
          <w:szCs w:val="24"/>
        </w:rPr>
        <w:t>The</w:t>
      </w:r>
      <w:r w:rsidR="00583CEF" w:rsidRPr="00FC5C5D">
        <w:rPr>
          <w:rFonts w:cs="Times New Roman"/>
          <w:szCs w:val="24"/>
        </w:rPr>
        <w:t xml:space="preserve"> </w:t>
      </w:r>
      <w:r w:rsidRPr="00FC5C5D">
        <w:rPr>
          <w:rFonts w:cs="Times New Roman"/>
          <w:szCs w:val="24"/>
        </w:rPr>
        <w:t>Workgroup</w:t>
      </w:r>
      <w:r w:rsidR="00583CEF" w:rsidRPr="00FC5C5D">
        <w:rPr>
          <w:rFonts w:cs="Times New Roman"/>
          <w:szCs w:val="24"/>
        </w:rPr>
        <w:t xml:space="preserve"> </w:t>
      </w:r>
      <w:r w:rsidR="002722F1">
        <w:rPr>
          <w:rFonts w:cs="Times New Roman"/>
          <w:szCs w:val="24"/>
        </w:rPr>
        <w:t>plays</w:t>
      </w:r>
      <w:r w:rsidR="00583CEF" w:rsidRPr="00FC5C5D">
        <w:rPr>
          <w:rFonts w:cs="Times New Roman"/>
          <w:szCs w:val="24"/>
        </w:rPr>
        <w:t xml:space="preserve"> </w:t>
      </w:r>
      <w:r w:rsidRPr="00FC5C5D">
        <w:rPr>
          <w:rFonts w:cs="Times New Roman"/>
          <w:szCs w:val="24"/>
        </w:rPr>
        <w:t>a</w:t>
      </w:r>
      <w:r w:rsidR="00583CEF" w:rsidRPr="00FC5C5D">
        <w:rPr>
          <w:rFonts w:cs="Times New Roman"/>
          <w:szCs w:val="24"/>
        </w:rPr>
        <w:t xml:space="preserve"> </w:t>
      </w:r>
      <w:r w:rsidRPr="00FC5C5D">
        <w:rPr>
          <w:rFonts w:cs="Times New Roman"/>
          <w:szCs w:val="24"/>
        </w:rPr>
        <w:t>critical</w:t>
      </w:r>
      <w:r w:rsidR="00583CEF" w:rsidRPr="00FC5C5D">
        <w:rPr>
          <w:rFonts w:cs="Times New Roman"/>
          <w:szCs w:val="24"/>
        </w:rPr>
        <w:t xml:space="preserve"> </w:t>
      </w:r>
      <w:r w:rsidRPr="00FC5C5D">
        <w:rPr>
          <w:rFonts w:cs="Times New Roman"/>
          <w:szCs w:val="24"/>
        </w:rPr>
        <w:t>role</w:t>
      </w:r>
      <w:r w:rsidR="00583CEF" w:rsidRPr="00FC5C5D">
        <w:rPr>
          <w:rFonts w:cs="Times New Roman"/>
          <w:szCs w:val="24"/>
        </w:rPr>
        <w:t xml:space="preserve"> </w:t>
      </w:r>
      <w:r w:rsidRPr="00FC5C5D">
        <w:rPr>
          <w:rFonts w:cs="Times New Roman"/>
          <w:szCs w:val="24"/>
        </w:rPr>
        <w:t>in</w:t>
      </w:r>
      <w:r w:rsidR="00583CEF" w:rsidRPr="00FC5C5D">
        <w:rPr>
          <w:rFonts w:cs="Times New Roman"/>
          <w:szCs w:val="24"/>
        </w:rPr>
        <w:t xml:space="preserve"> </w:t>
      </w:r>
      <w:r w:rsidRPr="00FC5C5D">
        <w:rPr>
          <w:rFonts w:cs="Times New Roman"/>
          <w:szCs w:val="24"/>
        </w:rPr>
        <w:t>identifying</w:t>
      </w:r>
      <w:r w:rsidR="00583CEF" w:rsidRPr="00FC5C5D">
        <w:rPr>
          <w:rFonts w:cs="Times New Roman"/>
          <w:szCs w:val="24"/>
        </w:rPr>
        <w:t xml:space="preserve"> </w:t>
      </w:r>
      <w:r w:rsidRPr="00FC5C5D">
        <w:rPr>
          <w:rFonts w:cs="Times New Roman"/>
          <w:szCs w:val="24"/>
        </w:rPr>
        <w:t>state</w:t>
      </w:r>
      <w:r w:rsidR="00583CEF" w:rsidRPr="00FC5C5D">
        <w:rPr>
          <w:rFonts w:cs="Times New Roman"/>
          <w:szCs w:val="24"/>
        </w:rPr>
        <w:t xml:space="preserve"> </w:t>
      </w:r>
      <w:r w:rsidRPr="00FC5C5D">
        <w:rPr>
          <w:rFonts w:cs="Times New Roman"/>
          <w:szCs w:val="24"/>
        </w:rPr>
        <w:t>advocacy</w:t>
      </w:r>
      <w:r w:rsidR="00583CEF" w:rsidRPr="00FC5C5D">
        <w:rPr>
          <w:rFonts w:cs="Times New Roman"/>
          <w:szCs w:val="24"/>
        </w:rPr>
        <w:t xml:space="preserve"> </w:t>
      </w:r>
      <w:r w:rsidRPr="00FC5C5D">
        <w:rPr>
          <w:rFonts w:cs="Times New Roman"/>
          <w:szCs w:val="24"/>
        </w:rPr>
        <w:t>priorities,</w:t>
      </w:r>
      <w:r w:rsidR="00583CEF" w:rsidRPr="00FC5C5D">
        <w:rPr>
          <w:rFonts w:cs="Times New Roman"/>
          <w:szCs w:val="24"/>
        </w:rPr>
        <w:t xml:space="preserve"> </w:t>
      </w:r>
      <w:r w:rsidRPr="00FC5C5D">
        <w:rPr>
          <w:rFonts w:cs="Times New Roman"/>
          <w:szCs w:val="24"/>
        </w:rPr>
        <w:t>setting</w:t>
      </w:r>
      <w:r w:rsidR="00583CEF" w:rsidRPr="00FC5C5D">
        <w:rPr>
          <w:rFonts w:cs="Times New Roman"/>
          <w:szCs w:val="24"/>
        </w:rPr>
        <w:t xml:space="preserve"> </w:t>
      </w:r>
      <w:r w:rsidRPr="00FC5C5D">
        <w:rPr>
          <w:rFonts w:cs="Times New Roman"/>
          <w:szCs w:val="24"/>
        </w:rPr>
        <w:t>new</w:t>
      </w:r>
      <w:r w:rsidR="00583CEF" w:rsidRPr="00FC5C5D">
        <w:rPr>
          <w:rFonts w:cs="Times New Roman"/>
          <w:szCs w:val="24"/>
        </w:rPr>
        <w:t xml:space="preserve"> </w:t>
      </w:r>
      <w:r w:rsidRPr="00FC5C5D">
        <w:rPr>
          <w:rFonts w:cs="Times New Roman"/>
          <w:szCs w:val="24"/>
        </w:rPr>
        <w:t>policy</w:t>
      </w:r>
      <w:r w:rsidR="00583CEF" w:rsidRPr="00FC5C5D">
        <w:rPr>
          <w:rFonts w:cs="Times New Roman"/>
          <w:szCs w:val="24"/>
        </w:rPr>
        <w:t xml:space="preserve"> </w:t>
      </w:r>
      <w:r w:rsidRPr="00FC5C5D">
        <w:rPr>
          <w:rFonts w:cs="Times New Roman"/>
          <w:szCs w:val="24"/>
        </w:rPr>
        <w:t>objective</w:t>
      </w:r>
      <w:r w:rsidR="00A97CF3" w:rsidRPr="00FC5C5D">
        <w:rPr>
          <w:rFonts w:cs="Times New Roman"/>
          <w:szCs w:val="24"/>
        </w:rPr>
        <w:t>s</w:t>
      </w:r>
      <w:r w:rsidRPr="00FC5C5D">
        <w:rPr>
          <w:rFonts w:cs="Times New Roman"/>
          <w:szCs w:val="24"/>
        </w:rPr>
        <w:t>,</w:t>
      </w:r>
      <w:r w:rsidR="00583CEF" w:rsidRPr="00FC5C5D">
        <w:rPr>
          <w:rFonts w:cs="Times New Roman"/>
          <w:szCs w:val="24"/>
        </w:rPr>
        <w:t xml:space="preserve"> </w:t>
      </w:r>
      <w:r w:rsidRPr="00FC5C5D">
        <w:rPr>
          <w:rFonts w:cs="Times New Roman"/>
          <w:szCs w:val="24"/>
        </w:rPr>
        <w:t>and</w:t>
      </w:r>
      <w:r w:rsidR="00583CEF" w:rsidRPr="00FC5C5D">
        <w:rPr>
          <w:rFonts w:cs="Times New Roman"/>
          <w:szCs w:val="24"/>
        </w:rPr>
        <w:t xml:space="preserve"> </w:t>
      </w:r>
      <w:r w:rsidRPr="00FC5C5D">
        <w:rPr>
          <w:rFonts w:cs="Times New Roman"/>
          <w:szCs w:val="24"/>
        </w:rPr>
        <w:t>evaluating</w:t>
      </w:r>
      <w:r w:rsidR="00583CEF" w:rsidRPr="00FC5C5D">
        <w:rPr>
          <w:rFonts w:cs="Times New Roman"/>
          <w:szCs w:val="24"/>
        </w:rPr>
        <w:t xml:space="preserve"> </w:t>
      </w:r>
      <w:r w:rsidRPr="00FC5C5D">
        <w:rPr>
          <w:rFonts w:cs="Times New Roman"/>
          <w:szCs w:val="24"/>
        </w:rPr>
        <w:t>state</w:t>
      </w:r>
      <w:r w:rsidR="00583CEF" w:rsidRPr="00FC5C5D">
        <w:rPr>
          <w:rFonts w:cs="Times New Roman"/>
          <w:szCs w:val="24"/>
        </w:rPr>
        <w:t xml:space="preserve"> </w:t>
      </w:r>
      <w:r w:rsidRPr="00FC5C5D">
        <w:rPr>
          <w:rFonts w:cs="Times New Roman"/>
          <w:szCs w:val="24"/>
        </w:rPr>
        <w:t>advocacy</w:t>
      </w:r>
      <w:r w:rsidR="00583CEF" w:rsidRPr="00FC5C5D">
        <w:rPr>
          <w:rFonts w:cs="Times New Roman"/>
          <w:szCs w:val="24"/>
        </w:rPr>
        <w:t xml:space="preserve"> </w:t>
      </w:r>
      <w:r w:rsidRPr="00FC5C5D">
        <w:rPr>
          <w:rFonts w:cs="Times New Roman"/>
          <w:szCs w:val="24"/>
        </w:rPr>
        <w:t>grant</w:t>
      </w:r>
      <w:r w:rsidR="00583CEF" w:rsidRPr="00FC5C5D">
        <w:rPr>
          <w:rFonts w:cs="Times New Roman"/>
          <w:szCs w:val="24"/>
        </w:rPr>
        <w:t xml:space="preserve"> </w:t>
      </w:r>
      <w:r w:rsidRPr="00FC5C5D">
        <w:rPr>
          <w:rFonts w:cs="Times New Roman"/>
          <w:szCs w:val="24"/>
        </w:rPr>
        <w:t>applications</w:t>
      </w:r>
      <w:r w:rsidR="00583CEF" w:rsidRPr="00FC5C5D">
        <w:rPr>
          <w:rFonts w:cs="Times New Roman"/>
          <w:szCs w:val="24"/>
        </w:rPr>
        <w:t xml:space="preserve"> </w:t>
      </w:r>
      <w:r w:rsidRPr="00FC5C5D">
        <w:rPr>
          <w:rFonts w:cs="Times New Roman"/>
          <w:szCs w:val="24"/>
        </w:rPr>
        <w:t>among</w:t>
      </w:r>
      <w:r w:rsidR="00583CEF" w:rsidRPr="00FC5C5D">
        <w:rPr>
          <w:rFonts w:cs="Times New Roman"/>
          <w:szCs w:val="24"/>
        </w:rPr>
        <w:t xml:space="preserve"> </w:t>
      </w:r>
      <w:r w:rsidRPr="00FC5C5D">
        <w:rPr>
          <w:rFonts w:cs="Times New Roman"/>
          <w:szCs w:val="24"/>
        </w:rPr>
        <w:t>other</w:t>
      </w:r>
      <w:r w:rsidR="00583CEF" w:rsidRPr="00FC5C5D">
        <w:rPr>
          <w:rFonts w:cs="Times New Roman"/>
          <w:szCs w:val="24"/>
        </w:rPr>
        <w:t xml:space="preserve"> </w:t>
      </w:r>
      <w:r w:rsidRPr="00FC5C5D">
        <w:rPr>
          <w:rFonts w:cs="Times New Roman"/>
          <w:szCs w:val="24"/>
        </w:rPr>
        <w:t>duties.</w:t>
      </w:r>
      <w:r w:rsidR="00583CEF" w:rsidRPr="00FC5C5D">
        <w:rPr>
          <w:rFonts w:cs="Times New Roman"/>
          <w:szCs w:val="24"/>
        </w:rPr>
        <w:t xml:space="preserve"> </w:t>
      </w:r>
    </w:p>
    <w:p w14:paraId="09C799D1" w14:textId="77777777" w:rsidR="009F247B" w:rsidRPr="00FC5C5D" w:rsidRDefault="009F247B" w:rsidP="00A96749">
      <w:pPr>
        <w:rPr>
          <w:rFonts w:cs="Times New Roman"/>
          <w:b/>
          <w:bCs/>
          <w:szCs w:val="24"/>
          <w:u w:val="single"/>
        </w:rPr>
      </w:pPr>
    </w:p>
    <w:p w14:paraId="4964AC62" w14:textId="67CA0631" w:rsidR="000A7B32" w:rsidRPr="00FC5C5D" w:rsidRDefault="000E2C77" w:rsidP="00A96749">
      <w:pPr>
        <w:rPr>
          <w:rFonts w:cs="Times New Roman"/>
          <w:b/>
          <w:bCs/>
          <w:szCs w:val="24"/>
          <w:u w:val="single"/>
        </w:rPr>
      </w:pPr>
      <w:r w:rsidRPr="00FC5C5D">
        <w:rPr>
          <w:rFonts w:cs="Times New Roman"/>
          <w:b/>
          <w:bCs/>
          <w:szCs w:val="24"/>
          <w:u w:val="single"/>
        </w:rPr>
        <w:t>ACS</w:t>
      </w:r>
      <w:r w:rsidR="00583CEF" w:rsidRPr="00FC5C5D">
        <w:rPr>
          <w:rFonts w:cs="Times New Roman"/>
          <w:b/>
          <w:bCs/>
          <w:szCs w:val="24"/>
          <w:u w:val="single"/>
        </w:rPr>
        <w:t xml:space="preserve"> </w:t>
      </w:r>
      <w:r w:rsidR="000A7B32" w:rsidRPr="00FC5C5D">
        <w:rPr>
          <w:rFonts w:cs="Times New Roman"/>
          <w:b/>
          <w:bCs/>
          <w:szCs w:val="24"/>
          <w:u w:val="single"/>
        </w:rPr>
        <w:t>STATE</w:t>
      </w:r>
      <w:r w:rsidR="00583CEF" w:rsidRPr="00FC5C5D">
        <w:rPr>
          <w:rFonts w:cs="Times New Roman"/>
          <w:b/>
          <w:bCs/>
          <w:szCs w:val="24"/>
          <w:u w:val="single"/>
        </w:rPr>
        <w:t xml:space="preserve"> </w:t>
      </w:r>
      <w:r w:rsidR="000A7B32" w:rsidRPr="00FC5C5D">
        <w:rPr>
          <w:rFonts w:cs="Times New Roman"/>
          <w:b/>
          <w:bCs/>
          <w:szCs w:val="24"/>
          <w:u w:val="single"/>
        </w:rPr>
        <w:t>AFFAIRS</w:t>
      </w:r>
      <w:r w:rsidR="00583CEF" w:rsidRPr="00FC5C5D">
        <w:rPr>
          <w:rFonts w:cs="Times New Roman"/>
          <w:b/>
          <w:bCs/>
          <w:szCs w:val="24"/>
          <w:u w:val="single"/>
        </w:rPr>
        <w:t xml:space="preserve"> </w:t>
      </w:r>
      <w:r w:rsidR="000A7B32" w:rsidRPr="00FC5C5D">
        <w:rPr>
          <w:rFonts w:cs="Times New Roman"/>
          <w:b/>
          <w:bCs/>
          <w:szCs w:val="24"/>
          <w:u w:val="single"/>
        </w:rPr>
        <w:t>PRIORITY</w:t>
      </w:r>
      <w:r w:rsidR="00583CEF" w:rsidRPr="00FC5C5D">
        <w:rPr>
          <w:rFonts w:cs="Times New Roman"/>
          <w:b/>
          <w:bCs/>
          <w:szCs w:val="24"/>
          <w:u w:val="single"/>
        </w:rPr>
        <w:t xml:space="preserve"> </w:t>
      </w:r>
      <w:r w:rsidR="000A7B32" w:rsidRPr="00FC5C5D">
        <w:rPr>
          <w:rFonts w:cs="Times New Roman"/>
          <w:b/>
          <w:bCs/>
          <w:szCs w:val="24"/>
          <w:u w:val="single"/>
        </w:rPr>
        <w:t>ISSUES</w:t>
      </w:r>
    </w:p>
    <w:p w14:paraId="3636140D" w14:textId="77777777" w:rsidR="006B6126" w:rsidRPr="00FC5C5D" w:rsidRDefault="006B6126" w:rsidP="00A96749">
      <w:pPr>
        <w:rPr>
          <w:rFonts w:cs="Times New Roman"/>
          <w:szCs w:val="24"/>
        </w:rPr>
        <w:sectPr w:rsidR="006B6126" w:rsidRPr="00FC5C5D" w:rsidSect="00543A45">
          <w:pgSz w:w="12240" w:h="15840"/>
          <w:pgMar w:top="1440" w:right="1440" w:bottom="1440" w:left="1440" w:header="720" w:footer="720" w:gutter="0"/>
          <w:cols w:space="720"/>
          <w:docGrid w:linePitch="360"/>
        </w:sectPr>
      </w:pPr>
    </w:p>
    <w:p w14:paraId="5F2668C6" w14:textId="77777777" w:rsidR="00F96817" w:rsidRPr="00FC5C5D" w:rsidRDefault="000A7B32" w:rsidP="00A96749">
      <w:pPr>
        <w:pStyle w:val="ListParagraph"/>
        <w:numPr>
          <w:ilvl w:val="0"/>
          <w:numId w:val="17"/>
        </w:numPr>
        <w:ind w:left="540" w:hanging="540"/>
        <w:rPr>
          <w:rFonts w:cs="Times New Roman"/>
          <w:szCs w:val="24"/>
        </w:rPr>
      </w:pPr>
      <w:r w:rsidRPr="00FC5C5D">
        <w:rPr>
          <w:rFonts w:cs="Times New Roman"/>
          <w:szCs w:val="24"/>
        </w:rPr>
        <w:t>Trauma</w:t>
      </w:r>
      <w:r w:rsidR="00583CEF" w:rsidRPr="00FC5C5D">
        <w:rPr>
          <w:rFonts w:cs="Times New Roman"/>
          <w:szCs w:val="24"/>
        </w:rPr>
        <w:t xml:space="preserve"> </w:t>
      </w:r>
      <w:r w:rsidR="000E2C77" w:rsidRPr="00FC5C5D">
        <w:rPr>
          <w:rFonts w:cs="Times New Roman"/>
          <w:szCs w:val="24"/>
        </w:rPr>
        <w:t>System</w:t>
      </w:r>
      <w:r w:rsidR="00583CEF" w:rsidRPr="00FC5C5D">
        <w:rPr>
          <w:rFonts w:cs="Times New Roman"/>
          <w:szCs w:val="24"/>
        </w:rPr>
        <w:t xml:space="preserve"> </w:t>
      </w:r>
      <w:r w:rsidR="000E2C77" w:rsidRPr="00FC5C5D">
        <w:rPr>
          <w:rFonts w:cs="Times New Roman"/>
          <w:szCs w:val="24"/>
        </w:rPr>
        <w:t>Funding</w:t>
      </w:r>
      <w:r w:rsidR="00583CEF" w:rsidRPr="00FC5C5D">
        <w:rPr>
          <w:rFonts w:cs="Times New Roman"/>
          <w:szCs w:val="24"/>
        </w:rPr>
        <w:t xml:space="preserve"> </w:t>
      </w:r>
      <w:r w:rsidR="0091616F" w:rsidRPr="00FC5C5D">
        <w:rPr>
          <w:rFonts w:cs="Times New Roman"/>
          <w:szCs w:val="24"/>
        </w:rPr>
        <w:t>and</w:t>
      </w:r>
      <w:r w:rsidR="00583CEF" w:rsidRPr="00FC5C5D">
        <w:rPr>
          <w:rFonts w:cs="Times New Roman"/>
          <w:szCs w:val="24"/>
        </w:rPr>
        <w:t xml:space="preserve"> </w:t>
      </w:r>
      <w:r w:rsidR="000E2C77" w:rsidRPr="00FC5C5D">
        <w:rPr>
          <w:rFonts w:cs="Times New Roman"/>
          <w:szCs w:val="24"/>
        </w:rPr>
        <w:t>Development</w:t>
      </w:r>
    </w:p>
    <w:p w14:paraId="7D85C741" w14:textId="77777777" w:rsidR="00F96817" w:rsidRPr="00FC5C5D" w:rsidRDefault="000A7B32" w:rsidP="00A96749">
      <w:pPr>
        <w:pStyle w:val="ListParagraph"/>
        <w:numPr>
          <w:ilvl w:val="0"/>
          <w:numId w:val="17"/>
        </w:numPr>
        <w:ind w:left="540" w:hanging="540"/>
        <w:rPr>
          <w:rFonts w:cs="Times New Roman"/>
          <w:szCs w:val="24"/>
        </w:rPr>
      </w:pPr>
      <w:r w:rsidRPr="00FC5C5D">
        <w:rPr>
          <w:rFonts w:cs="Times New Roman"/>
          <w:szCs w:val="24"/>
        </w:rPr>
        <w:t>Cancer</w:t>
      </w:r>
      <w:r w:rsidR="00583CEF" w:rsidRPr="00FC5C5D">
        <w:rPr>
          <w:rFonts w:cs="Times New Roman"/>
          <w:szCs w:val="24"/>
        </w:rPr>
        <w:t xml:space="preserve"> </w:t>
      </w:r>
      <w:r w:rsidRPr="00FC5C5D">
        <w:rPr>
          <w:rFonts w:cs="Times New Roman"/>
          <w:szCs w:val="24"/>
        </w:rPr>
        <w:t>Screening</w:t>
      </w:r>
      <w:r w:rsidR="00E51783" w:rsidRPr="00FC5C5D">
        <w:rPr>
          <w:rFonts w:cs="Times New Roman"/>
          <w:szCs w:val="24"/>
        </w:rPr>
        <w:t>,</w:t>
      </w:r>
      <w:r w:rsidR="00583CEF" w:rsidRPr="00FC5C5D">
        <w:rPr>
          <w:rFonts w:cs="Times New Roman"/>
          <w:szCs w:val="24"/>
        </w:rPr>
        <w:t xml:space="preserve"> </w:t>
      </w:r>
      <w:r w:rsidRPr="00FC5C5D">
        <w:rPr>
          <w:rFonts w:cs="Times New Roman"/>
          <w:szCs w:val="24"/>
        </w:rPr>
        <w:t>Testing</w:t>
      </w:r>
      <w:r w:rsidR="00E51783" w:rsidRPr="00FC5C5D">
        <w:rPr>
          <w:rFonts w:cs="Times New Roman"/>
          <w:szCs w:val="24"/>
        </w:rPr>
        <w:t>,</w:t>
      </w:r>
      <w:r w:rsidR="00583CEF" w:rsidRPr="00FC5C5D">
        <w:rPr>
          <w:rFonts w:cs="Times New Roman"/>
          <w:szCs w:val="24"/>
        </w:rPr>
        <w:t xml:space="preserve"> </w:t>
      </w:r>
      <w:r w:rsidR="00E51783" w:rsidRPr="00FC5C5D">
        <w:rPr>
          <w:rFonts w:cs="Times New Roman"/>
          <w:szCs w:val="24"/>
        </w:rPr>
        <w:t>and</w:t>
      </w:r>
      <w:r w:rsidR="00583CEF" w:rsidRPr="00FC5C5D">
        <w:rPr>
          <w:rFonts w:cs="Times New Roman"/>
          <w:szCs w:val="24"/>
        </w:rPr>
        <w:t xml:space="preserve"> </w:t>
      </w:r>
      <w:r w:rsidR="00E51783" w:rsidRPr="00FC5C5D">
        <w:rPr>
          <w:rFonts w:cs="Times New Roman"/>
          <w:szCs w:val="24"/>
        </w:rPr>
        <w:t>Treatment</w:t>
      </w:r>
    </w:p>
    <w:p w14:paraId="64BFB658" w14:textId="112CC4C7" w:rsidR="000A7B32" w:rsidRPr="00FC5C5D" w:rsidRDefault="000A7B32" w:rsidP="00A96749">
      <w:pPr>
        <w:pStyle w:val="ListParagraph"/>
        <w:numPr>
          <w:ilvl w:val="0"/>
          <w:numId w:val="17"/>
        </w:numPr>
        <w:ind w:left="540" w:hanging="540"/>
        <w:rPr>
          <w:rFonts w:cs="Times New Roman"/>
          <w:szCs w:val="24"/>
        </w:rPr>
      </w:pPr>
      <w:r w:rsidRPr="00FC5C5D">
        <w:rPr>
          <w:rFonts w:cs="Times New Roman"/>
          <w:szCs w:val="24"/>
        </w:rPr>
        <w:t>Insurance</w:t>
      </w:r>
      <w:r w:rsidR="00583CEF" w:rsidRPr="00FC5C5D">
        <w:rPr>
          <w:rFonts w:cs="Times New Roman"/>
          <w:szCs w:val="24"/>
        </w:rPr>
        <w:t xml:space="preserve"> </w:t>
      </w:r>
      <w:r w:rsidR="0091616F" w:rsidRPr="00FC5C5D">
        <w:rPr>
          <w:rFonts w:cs="Times New Roman"/>
          <w:szCs w:val="24"/>
        </w:rPr>
        <w:t>and</w:t>
      </w:r>
      <w:r w:rsidR="00583CEF" w:rsidRPr="00FC5C5D">
        <w:rPr>
          <w:rFonts w:cs="Times New Roman"/>
          <w:szCs w:val="24"/>
        </w:rPr>
        <w:t xml:space="preserve"> </w:t>
      </w:r>
      <w:r w:rsidR="00F96FCF" w:rsidRPr="00FC5C5D">
        <w:rPr>
          <w:rFonts w:cs="Times New Roman"/>
          <w:szCs w:val="24"/>
        </w:rPr>
        <w:t>Administrative</w:t>
      </w:r>
      <w:r w:rsidR="00583CEF" w:rsidRPr="00FC5C5D">
        <w:rPr>
          <w:rFonts w:cs="Times New Roman"/>
          <w:szCs w:val="24"/>
        </w:rPr>
        <w:t xml:space="preserve"> </w:t>
      </w:r>
      <w:r w:rsidR="00F96FCF" w:rsidRPr="00FC5C5D">
        <w:rPr>
          <w:rFonts w:cs="Times New Roman"/>
          <w:szCs w:val="24"/>
        </w:rPr>
        <w:t>Burden</w:t>
      </w:r>
    </w:p>
    <w:p w14:paraId="29C343E8" w14:textId="326C939E" w:rsidR="000A7B32" w:rsidRPr="00FC5C5D" w:rsidRDefault="00773749" w:rsidP="00A96749">
      <w:pPr>
        <w:pStyle w:val="ListParagraph"/>
        <w:numPr>
          <w:ilvl w:val="0"/>
          <w:numId w:val="17"/>
        </w:numPr>
        <w:ind w:left="540" w:hanging="540"/>
        <w:rPr>
          <w:rFonts w:cs="Times New Roman"/>
          <w:szCs w:val="24"/>
        </w:rPr>
      </w:pPr>
      <w:r w:rsidRPr="00FC5C5D">
        <w:rPr>
          <w:rFonts w:cs="Times New Roman"/>
          <w:szCs w:val="24"/>
        </w:rPr>
        <w:t>Professional</w:t>
      </w:r>
      <w:r w:rsidR="00583CEF" w:rsidRPr="00FC5C5D">
        <w:rPr>
          <w:rFonts w:cs="Times New Roman"/>
          <w:szCs w:val="24"/>
        </w:rPr>
        <w:t xml:space="preserve"> </w:t>
      </w:r>
      <w:r w:rsidRPr="00FC5C5D">
        <w:rPr>
          <w:rFonts w:cs="Times New Roman"/>
          <w:szCs w:val="24"/>
        </w:rPr>
        <w:t>Liability</w:t>
      </w:r>
    </w:p>
    <w:p w14:paraId="4310F160" w14:textId="675B8F4D" w:rsidR="000A7B32" w:rsidRPr="00FC5C5D" w:rsidRDefault="000A7B32" w:rsidP="00A96749">
      <w:pPr>
        <w:pStyle w:val="ListParagraph"/>
        <w:numPr>
          <w:ilvl w:val="0"/>
          <w:numId w:val="17"/>
        </w:numPr>
        <w:ind w:left="540" w:hanging="540"/>
        <w:rPr>
          <w:rFonts w:cs="Times New Roman"/>
          <w:szCs w:val="24"/>
        </w:rPr>
      </w:pPr>
      <w:r w:rsidRPr="00FC5C5D">
        <w:rPr>
          <w:rFonts w:cs="Times New Roman"/>
          <w:szCs w:val="24"/>
        </w:rPr>
        <w:t>Criminalization</w:t>
      </w:r>
      <w:r w:rsidR="00583CEF" w:rsidRPr="00FC5C5D">
        <w:rPr>
          <w:rFonts w:cs="Times New Roman"/>
          <w:szCs w:val="24"/>
        </w:rPr>
        <w:t xml:space="preserve"> </w:t>
      </w:r>
      <w:r w:rsidRPr="00FC5C5D">
        <w:rPr>
          <w:rFonts w:cs="Times New Roman"/>
          <w:szCs w:val="24"/>
        </w:rPr>
        <w:t>of</w:t>
      </w:r>
      <w:r w:rsidR="00583CEF" w:rsidRPr="00FC5C5D">
        <w:rPr>
          <w:rFonts w:cs="Times New Roman"/>
          <w:szCs w:val="24"/>
        </w:rPr>
        <w:t xml:space="preserve"> </w:t>
      </w:r>
      <w:r w:rsidRPr="00FC5C5D">
        <w:rPr>
          <w:rFonts w:cs="Times New Roman"/>
          <w:szCs w:val="24"/>
        </w:rPr>
        <w:t>Physician</w:t>
      </w:r>
      <w:r w:rsidR="00583CEF" w:rsidRPr="00FC5C5D">
        <w:rPr>
          <w:rFonts w:cs="Times New Roman"/>
          <w:szCs w:val="24"/>
        </w:rPr>
        <w:t xml:space="preserve"> </w:t>
      </w:r>
      <w:r w:rsidRPr="00FC5C5D">
        <w:rPr>
          <w:rFonts w:cs="Times New Roman"/>
          <w:szCs w:val="24"/>
        </w:rPr>
        <w:t>Care</w:t>
      </w:r>
    </w:p>
    <w:p w14:paraId="7C08BE66" w14:textId="1DD4701C" w:rsidR="000A7B32" w:rsidRPr="00FC5C5D" w:rsidRDefault="000A7B32" w:rsidP="00A96749">
      <w:pPr>
        <w:pStyle w:val="ListParagraph"/>
        <w:numPr>
          <w:ilvl w:val="0"/>
          <w:numId w:val="17"/>
        </w:numPr>
        <w:ind w:left="540" w:hanging="540"/>
        <w:rPr>
          <w:rFonts w:cs="Times New Roman"/>
          <w:szCs w:val="24"/>
        </w:rPr>
      </w:pPr>
      <w:r w:rsidRPr="00FC5C5D">
        <w:rPr>
          <w:rFonts w:cs="Times New Roman"/>
          <w:szCs w:val="24"/>
        </w:rPr>
        <w:t>Access</w:t>
      </w:r>
      <w:r w:rsidR="00583CEF" w:rsidRPr="00FC5C5D">
        <w:rPr>
          <w:rFonts w:cs="Times New Roman"/>
          <w:szCs w:val="24"/>
        </w:rPr>
        <w:t xml:space="preserve"> </w:t>
      </w:r>
      <w:r w:rsidRPr="00FC5C5D">
        <w:rPr>
          <w:rFonts w:cs="Times New Roman"/>
          <w:szCs w:val="24"/>
        </w:rPr>
        <w:t>to</w:t>
      </w:r>
      <w:r w:rsidR="00583CEF" w:rsidRPr="00FC5C5D">
        <w:rPr>
          <w:rFonts w:cs="Times New Roman"/>
          <w:szCs w:val="24"/>
        </w:rPr>
        <w:t xml:space="preserve"> </w:t>
      </w:r>
      <w:r w:rsidR="00F96FCF" w:rsidRPr="00FC5C5D">
        <w:rPr>
          <w:rFonts w:cs="Times New Roman"/>
          <w:szCs w:val="24"/>
        </w:rPr>
        <w:t>Surgical</w:t>
      </w:r>
      <w:r w:rsidR="00583CEF" w:rsidRPr="00FC5C5D">
        <w:rPr>
          <w:rFonts w:cs="Times New Roman"/>
          <w:szCs w:val="24"/>
        </w:rPr>
        <w:t xml:space="preserve"> </w:t>
      </w:r>
      <w:r w:rsidR="00F96FCF" w:rsidRPr="00FC5C5D">
        <w:rPr>
          <w:rFonts w:cs="Times New Roman"/>
          <w:szCs w:val="24"/>
        </w:rPr>
        <w:t>Care</w:t>
      </w:r>
    </w:p>
    <w:p w14:paraId="767D36AD" w14:textId="46BCBC37" w:rsidR="00D72E8A" w:rsidRPr="00FC5C5D" w:rsidRDefault="000A7B32" w:rsidP="00A96749">
      <w:pPr>
        <w:pStyle w:val="ListParagraph"/>
        <w:numPr>
          <w:ilvl w:val="0"/>
          <w:numId w:val="17"/>
        </w:numPr>
        <w:ind w:left="540" w:hanging="540"/>
        <w:rPr>
          <w:rFonts w:cs="Times New Roman"/>
          <w:szCs w:val="24"/>
        </w:rPr>
      </w:pPr>
      <w:r w:rsidRPr="00FC5C5D">
        <w:rPr>
          <w:rFonts w:cs="Times New Roman"/>
          <w:szCs w:val="24"/>
        </w:rPr>
        <w:t>Health</w:t>
      </w:r>
      <w:r w:rsidR="00583CEF" w:rsidRPr="00FC5C5D">
        <w:rPr>
          <w:rFonts w:cs="Times New Roman"/>
          <w:szCs w:val="24"/>
        </w:rPr>
        <w:t xml:space="preserve"> </w:t>
      </w:r>
      <w:r w:rsidRPr="00FC5C5D">
        <w:rPr>
          <w:rFonts w:cs="Times New Roman"/>
          <w:szCs w:val="24"/>
        </w:rPr>
        <w:t>Equity</w:t>
      </w:r>
    </w:p>
    <w:p w14:paraId="03C4B582" w14:textId="77777777" w:rsidR="00D72E8A" w:rsidRPr="00FC5C5D" w:rsidRDefault="00D72E8A" w:rsidP="00A96749">
      <w:pPr>
        <w:rPr>
          <w:rFonts w:cs="Times New Roman"/>
          <w:szCs w:val="24"/>
        </w:rPr>
        <w:sectPr w:rsidR="00D72E8A" w:rsidRPr="00FC5C5D" w:rsidSect="00543A45">
          <w:type w:val="continuous"/>
          <w:pgSz w:w="12240" w:h="15840"/>
          <w:pgMar w:top="1440" w:right="1440" w:bottom="1440" w:left="1440" w:header="720" w:footer="720" w:gutter="0"/>
          <w:cols w:num="2" w:space="720"/>
          <w:docGrid w:linePitch="360"/>
        </w:sectPr>
      </w:pPr>
    </w:p>
    <w:p w14:paraId="5F26E0A6" w14:textId="77777777" w:rsidR="00F96817" w:rsidRPr="00FC5C5D" w:rsidRDefault="00F96817" w:rsidP="00A96749">
      <w:pPr>
        <w:rPr>
          <w:rFonts w:cs="Times New Roman"/>
          <w:szCs w:val="24"/>
        </w:rPr>
      </w:pPr>
    </w:p>
    <w:p w14:paraId="063EC8A2" w14:textId="0C2E16A1" w:rsidR="00B74BAE" w:rsidRPr="00FC5C5D" w:rsidRDefault="00B74BAE" w:rsidP="00A96749">
      <w:pPr>
        <w:rPr>
          <w:rStyle w:val="Hyperlink"/>
          <w:rFonts w:cs="Times New Roman"/>
          <w:szCs w:val="24"/>
        </w:rPr>
      </w:pPr>
      <w:r w:rsidRPr="00FC5C5D">
        <w:rPr>
          <w:rFonts w:cs="Times New Roman"/>
          <w:szCs w:val="24"/>
        </w:rPr>
        <w:t xml:space="preserve">For more information regarding ACS State Affairs Policy Priorities in your state, please contact Catherine Hendricks, State Affairs Manager, at </w:t>
      </w:r>
      <w:hyperlink r:id="rId6" w:history="1">
        <w:r w:rsidRPr="00FC5C5D">
          <w:rPr>
            <w:rStyle w:val="Hyperlink"/>
            <w:rFonts w:cs="Times New Roman"/>
            <w:szCs w:val="24"/>
          </w:rPr>
          <w:t>chendricks@facs.org</w:t>
        </w:r>
      </w:hyperlink>
      <w:r w:rsidRPr="00FC5C5D">
        <w:rPr>
          <w:rFonts w:cs="Times New Roman"/>
          <w:szCs w:val="24"/>
        </w:rPr>
        <w:t xml:space="preserve"> or Cory Bloom, State Affairs Associate, at </w:t>
      </w:r>
      <w:hyperlink r:id="rId7" w:history="1">
        <w:r w:rsidRPr="00FC5C5D">
          <w:rPr>
            <w:rStyle w:val="Hyperlink"/>
            <w:rFonts w:cs="Times New Roman"/>
            <w:szCs w:val="24"/>
          </w:rPr>
          <w:t>cbloom@facs.org</w:t>
        </w:r>
      </w:hyperlink>
      <w:r w:rsidRPr="00FC5C5D">
        <w:rPr>
          <w:rFonts w:cs="Times New Roman"/>
          <w:szCs w:val="24"/>
        </w:rPr>
        <w:t xml:space="preserve">. To view a complete list of bills ACS State Affairs is tracking, visit our online </w:t>
      </w:r>
      <w:hyperlink r:id="rId8" w:history="1">
        <w:r w:rsidRPr="00FC5C5D">
          <w:rPr>
            <w:rStyle w:val="Hyperlink"/>
            <w:rFonts w:cs="Times New Roman"/>
            <w:szCs w:val="24"/>
          </w:rPr>
          <w:t>State Legislative Tracker.</w:t>
        </w:r>
      </w:hyperlink>
    </w:p>
    <w:p w14:paraId="2C73DF25" w14:textId="77777777" w:rsidR="001F463E" w:rsidRPr="00FC5C5D" w:rsidRDefault="001F463E" w:rsidP="00A96749">
      <w:pPr>
        <w:rPr>
          <w:rFonts w:cs="Times New Roman"/>
          <w:szCs w:val="24"/>
        </w:rPr>
      </w:pPr>
    </w:p>
    <w:p w14:paraId="74445AA4" w14:textId="132007A0" w:rsidR="005F2591" w:rsidRPr="00FC5C5D" w:rsidRDefault="005F2591" w:rsidP="00A96749">
      <w:pPr>
        <w:rPr>
          <w:rFonts w:cs="Times New Roman"/>
          <w:b/>
          <w:bCs/>
          <w:szCs w:val="24"/>
          <w:u w:val="single"/>
        </w:rPr>
      </w:pPr>
      <w:r w:rsidRPr="00FC5C5D">
        <w:rPr>
          <w:rFonts w:cs="Times New Roman"/>
          <w:b/>
          <w:bCs/>
          <w:szCs w:val="24"/>
          <w:u w:val="single"/>
        </w:rPr>
        <w:t>ACS</w:t>
      </w:r>
      <w:r w:rsidR="00583CEF" w:rsidRPr="00FC5C5D">
        <w:rPr>
          <w:rFonts w:cs="Times New Roman"/>
          <w:b/>
          <w:bCs/>
          <w:szCs w:val="24"/>
          <w:u w:val="single"/>
        </w:rPr>
        <w:t xml:space="preserve"> </w:t>
      </w:r>
      <w:r w:rsidRPr="00FC5C5D">
        <w:rPr>
          <w:rFonts w:cs="Times New Roman"/>
          <w:b/>
          <w:bCs/>
          <w:szCs w:val="24"/>
          <w:u w:val="single"/>
        </w:rPr>
        <w:t>GRANT</w:t>
      </w:r>
      <w:r w:rsidR="00583CEF" w:rsidRPr="00FC5C5D">
        <w:rPr>
          <w:rFonts w:cs="Times New Roman"/>
          <w:b/>
          <w:bCs/>
          <w:szCs w:val="24"/>
          <w:u w:val="single"/>
        </w:rPr>
        <w:t xml:space="preserve"> </w:t>
      </w:r>
      <w:r w:rsidRPr="00FC5C5D">
        <w:rPr>
          <w:rFonts w:cs="Times New Roman"/>
          <w:b/>
          <w:bCs/>
          <w:szCs w:val="24"/>
          <w:u w:val="single"/>
        </w:rPr>
        <w:t>PROGRAM</w:t>
      </w:r>
    </w:p>
    <w:p w14:paraId="38B1D1CA" w14:textId="4A5B054C" w:rsidR="00672591" w:rsidRPr="002E7DC9" w:rsidRDefault="005F2591" w:rsidP="00A96749">
      <w:pPr>
        <w:rPr>
          <w:rFonts w:cs="Times New Roman"/>
          <w:bCs/>
          <w:szCs w:val="24"/>
        </w:rPr>
      </w:pPr>
      <w:r w:rsidRPr="002E7DC9">
        <w:rPr>
          <w:rFonts w:cs="Times New Roman"/>
          <w:bCs/>
          <w:szCs w:val="24"/>
        </w:rPr>
        <w:t>State</w:t>
      </w:r>
      <w:r w:rsidR="00583CEF" w:rsidRPr="002E7DC9">
        <w:rPr>
          <w:rFonts w:cs="Times New Roman"/>
          <w:bCs/>
          <w:szCs w:val="24"/>
        </w:rPr>
        <w:t xml:space="preserve"> </w:t>
      </w:r>
      <w:r w:rsidRPr="002E7DC9">
        <w:rPr>
          <w:rFonts w:cs="Times New Roman"/>
          <w:bCs/>
          <w:szCs w:val="24"/>
        </w:rPr>
        <w:t>Chapters</w:t>
      </w:r>
      <w:r w:rsidR="00583CEF" w:rsidRPr="002E7DC9">
        <w:rPr>
          <w:rFonts w:cs="Times New Roman"/>
          <w:bCs/>
          <w:szCs w:val="24"/>
        </w:rPr>
        <w:t xml:space="preserve"> </w:t>
      </w:r>
      <w:r w:rsidRPr="002E7DC9">
        <w:rPr>
          <w:rFonts w:cs="Times New Roman"/>
          <w:bCs/>
          <w:szCs w:val="24"/>
        </w:rPr>
        <w:t>are</w:t>
      </w:r>
      <w:r w:rsidR="00583CEF" w:rsidRPr="002E7DC9">
        <w:rPr>
          <w:rFonts w:cs="Times New Roman"/>
          <w:bCs/>
          <w:szCs w:val="24"/>
        </w:rPr>
        <w:t xml:space="preserve"> </w:t>
      </w:r>
      <w:r w:rsidRPr="002E7DC9">
        <w:rPr>
          <w:rFonts w:cs="Times New Roman"/>
          <w:bCs/>
          <w:szCs w:val="24"/>
        </w:rPr>
        <w:t>eligible</w:t>
      </w:r>
      <w:r w:rsidR="00583CEF" w:rsidRPr="002E7DC9">
        <w:rPr>
          <w:rFonts w:cs="Times New Roman"/>
          <w:bCs/>
          <w:szCs w:val="24"/>
        </w:rPr>
        <w:t xml:space="preserve"> </w:t>
      </w:r>
      <w:r w:rsidRPr="002E7DC9">
        <w:rPr>
          <w:rFonts w:cs="Times New Roman"/>
          <w:bCs/>
          <w:szCs w:val="24"/>
        </w:rPr>
        <w:t>to</w:t>
      </w:r>
      <w:r w:rsidR="00583CEF" w:rsidRPr="002E7DC9">
        <w:rPr>
          <w:rFonts w:cs="Times New Roman"/>
          <w:bCs/>
          <w:szCs w:val="24"/>
        </w:rPr>
        <w:t xml:space="preserve"> </w:t>
      </w:r>
      <w:r w:rsidRPr="002E7DC9">
        <w:rPr>
          <w:rFonts w:cs="Times New Roman"/>
          <w:bCs/>
          <w:szCs w:val="24"/>
        </w:rPr>
        <w:t>apply</w:t>
      </w:r>
      <w:r w:rsidR="00583CEF" w:rsidRPr="002E7DC9">
        <w:rPr>
          <w:rFonts w:cs="Times New Roman"/>
          <w:bCs/>
          <w:szCs w:val="24"/>
        </w:rPr>
        <w:t xml:space="preserve"> </w:t>
      </w:r>
      <w:r w:rsidRPr="002E7DC9">
        <w:rPr>
          <w:rFonts w:cs="Times New Roman"/>
          <w:bCs/>
          <w:szCs w:val="24"/>
        </w:rPr>
        <w:t>for</w:t>
      </w:r>
      <w:r w:rsidR="00583CEF" w:rsidRPr="002E7DC9">
        <w:rPr>
          <w:rFonts w:cs="Times New Roman"/>
          <w:bCs/>
          <w:szCs w:val="24"/>
        </w:rPr>
        <w:t xml:space="preserve"> </w:t>
      </w:r>
      <w:r w:rsidRPr="002E7DC9">
        <w:rPr>
          <w:rFonts w:cs="Times New Roman"/>
          <w:bCs/>
          <w:szCs w:val="24"/>
        </w:rPr>
        <w:t>ACS</w:t>
      </w:r>
      <w:r w:rsidR="00583CEF" w:rsidRPr="002E7DC9">
        <w:rPr>
          <w:rFonts w:cs="Times New Roman"/>
          <w:bCs/>
          <w:szCs w:val="24"/>
        </w:rPr>
        <w:t xml:space="preserve"> </w:t>
      </w:r>
      <w:r w:rsidRPr="002E7DC9">
        <w:rPr>
          <w:rFonts w:cs="Times New Roman"/>
          <w:bCs/>
          <w:szCs w:val="24"/>
        </w:rPr>
        <w:t>State</w:t>
      </w:r>
      <w:r w:rsidR="00583CEF" w:rsidRPr="002E7DC9">
        <w:rPr>
          <w:rFonts w:cs="Times New Roman"/>
          <w:bCs/>
          <w:szCs w:val="24"/>
        </w:rPr>
        <w:t xml:space="preserve"> </w:t>
      </w:r>
      <w:r w:rsidRPr="002E7DC9">
        <w:rPr>
          <w:rFonts w:cs="Times New Roman"/>
          <w:bCs/>
          <w:szCs w:val="24"/>
        </w:rPr>
        <w:t>Advocacy</w:t>
      </w:r>
      <w:r w:rsidR="00583CEF" w:rsidRPr="002E7DC9">
        <w:rPr>
          <w:rFonts w:cs="Times New Roman"/>
          <w:bCs/>
          <w:szCs w:val="24"/>
        </w:rPr>
        <w:t xml:space="preserve"> </w:t>
      </w:r>
      <w:r w:rsidRPr="002E7DC9">
        <w:rPr>
          <w:rFonts w:cs="Times New Roman"/>
          <w:bCs/>
          <w:szCs w:val="24"/>
        </w:rPr>
        <w:t>Grant</w:t>
      </w:r>
      <w:r w:rsidR="00994CDD" w:rsidRPr="002E7DC9">
        <w:rPr>
          <w:rFonts w:cs="Times New Roman"/>
          <w:bCs/>
          <w:szCs w:val="24"/>
        </w:rPr>
        <w:t>s</w:t>
      </w:r>
      <w:r w:rsidR="00583CEF" w:rsidRPr="002E7DC9">
        <w:rPr>
          <w:rFonts w:cs="Times New Roman"/>
          <w:bCs/>
          <w:szCs w:val="24"/>
        </w:rPr>
        <w:t xml:space="preserve"> </w:t>
      </w:r>
      <w:r w:rsidRPr="002E7DC9">
        <w:rPr>
          <w:rFonts w:cs="Times New Roman"/>
          <w:bCs/>
          <w:szCs w:val="24"/>
        </w:rPr>
        <w:t>and</w:t>
      </w:r>
      <w:r w:rsidR="00583CEF" w:rsidRPr="002E7DC9">
        <w:rPr>
          <w:rFonts w:cs="Times New Roman"/>
          <w:bCs/>
          <w:szCs w:val="24"/>
        </w:rPr>
        <w:t xml:space="preserve"> </w:t>
      </w:r>
      <w:r w:rsidRPr="002E7DC9">
        <w:rPr>
          <w:rFonts w:cs="Times New Roman"/>
          <w:bCs/>
          <w:szCs w:val="24"/>
        </w:rPr>
        <w:t>may</w:t>
      </w:r>
      <w:r w:rsidR="00583CEF" w:rsidRPr="002E7DC9">
        <w:rPr>
          <w:rFonts w:cs="Times New Roman"/>
          <w:bCs/>
          <w:szCs w:val="24"/>
        </w:rPr>
        <w:t xml:space="preserve"> </w:t>
      </w:r>
      <w:r w:rsidRPr="002E7DC9">
        <w:rPr>
          <w:rFonts w:cs="Times New Roman"/>
          <w:bCs/>
          <w:szCs w:val="24"/>
        </w:rPr>
        <w:t>use</w:t>
      </w:r>
      <w:r w:rsidR="00583CEF" w:rsidRPr="002E7DC9">
        <w:rPr>
          <w:rFonts w:cs="Times New Roman"/>
          <w:bCs/>
          <w:szCs w:val="24"/>
        </w:rPr>
        <w:t xml:space="preserve"> </w:t>
      </w:r>
      <w:r w:rsidRPr="002E7DC9">
        <w:rPr>
          <w:rFonts w:cs="Times New Roman"/>
          <w:bCs/>
          <w:szCs w:val="24"/>
        </w:rPr>
        <w:t>funds</w:t>
      </w:r>
      <w:r w:rsidR="00583CEF" w:rsidRPr="002E7DC9">
        <w:rPr>
          <w:rFonts w:cs="Times New Roman"/>
          <w:bCs/>
          <w:szCs w:val="24"/>
        </w:rPr>
        <w:t xml:space="preserve"> </w:t>
      </w:r>
      <w:r w:rsidRPr="002E7DC9">
        <w:rPr>
          <w:rFonts w:cs="Times New Roman"/>
          <w:bCs/>
          <w:szCs w:val="24"/>
        </w:rPr>
        <w:t>towards</w:t>
      </w:r>
      <w:r w:rsidR="00583CEF" w:rsidRPr="002E7DC9">
        <w:rPr>
          <w:rFonts w:cs="Times New Roman"/>
          <w:bCs/>
          <w:szCs w:val="24"/>
        </w:rPr>
        <w:t xml:space="preserve"> </w:t>
      </w:r>
      <w:r w:rsidRPr="002E7DC9">
        <w:rPr>
          <w:rFonts w:cs="Times New Roman"/>
          <w:bCs/>
          <w:szCs w:val="24"/>
        </w:rPr>
        <w:t>their</w:t>
      </w:r>
      <w:r w:rsidR="00583CEF" w:rsidRPr="002E7DC9">
        <w:rPr>
          <w:rFonts w:cs="Times New Roman"/>
          <w:bCs/>
          <w:szCs w:val="24"/>
        </w:rPr>
        <w:t xml:space="preserve"> </w:t>
      </w:r>
      <w:r w:rsidRPr="002E7DC9">
        <w:rPr>
          <w:rFonts w:cs="Times New Roman"/>
          <w:bCs/>
          <w:szCs w:val="24"/>
        </w:rPr>
        <w:t>annual</w:t>
      </w:r>
      <w:r w:rsidR="00583CEF" w:rsidRPr="002E7DC9">
        <w:rPr>
          <w:rFonts w:cs="Times New Roman"/>
          <w:bCs/>
          <w:szCs w:val="24"/>
        </w:rPr>
        <w:t xml:space="preserve"> </w:t>
      </w:r>
      <w:r w:rsidRPr="002E7DC9">
        <w:rPr>
          <w:rFonts w:cs="Times New Roman"/>
          <w:bCs/>
          <w:szCs w:val="24"/>
        </w:rPr>
        <w:t>state</w:t>
      </w:r>
      <w:r w:rsidR="00583CEF" w:rsidRPr="002E7DC9">
        <w:rPr>
          <w:rFonts w:cs="Times New Roman"/>
          <w:bCs/>
          <w:szCs w:val="24"/>
        </w:rPr>
        <w:t xml:space="preserve"> </w:t>
      </w:r>
      <w:r w:rsidRPr="002E7DC9">
        <w:rPr>
          <w:rFonts w:cs="Times New Roman"/>
          <w:bCs/>
          <w:szCs w:val="24"/>
        </w:rPr>
        <w:t>advocacy</w:t>
      </w:r>
      <w:r w:rsidR="00583CEF" w:rsidRPr="002E7DC9">
        <w:rPr>
          <w:rFonts w:cs="Times New Roman"/>
          <w:bCs/>
          <w:szCs w:val="24"/>
        </w:rPr>
        <w:t xml:space="preserve"> </w:t>
      </w:r>
      <w:r w:rsidRPr="002E7DC9">
        <w:rPr>
          <w:rFonts w:cs="Times New Roman"/>
          <w:bCs/>
          <w:szCs w:val="24"/>
        </w:rPr>
        <w:t>day</w:t>
      </w:r>
      <w:r w:rsidR="00FB48B9" w:rsidRPr="002E7DC9">
        <w:rPr>
          <w:rFonts w:cs="Times New Roman"/>
          <w:bCs/>
          <w:szCs w:val="24"/>
        </w:rPr>
        <w:t>,</w:t>
      </w:r>
      <w:r w:rsidR="00583CEF" w:rsidRPr="002E7DC9">
        <w:rPr>
          <w:rFonts w:cs="Times New Roman"/>
          <w:bCs/>
          <w:szCs w:val="24"/>
        </w:rPr>
        <w:t xml:space="preserve"> </w:t>
      </w:r>
      <w:r w:rsidR="00FB48B9" w:rsidRPr="002E7DC9">
        <w:rPr>
          <w:rFonts w:cs="Times New Roman"/>
          <w:bCs/>
          <w:szCs w:val="24"/>
        </w:rPr>
        <w:t>to</w:t>
      </w:r>
      <w:r w:rsidR="00583CEF" w:rsidRPr="002E7DC9">
        <w:rPr>
          <w:rFonts w:cs="Times New Roman"/>
          <w:bCs/>
          <w:szCs w:val="24"/>
        </w:rPr>
        <w:t xml:space="preserve"> </w:t>
      </w:r>
      <w:r w:rsidR="00FB48B9" w:rsidRPr="002E7DC9">
        <w:rPr>
          <w:rFonts w:cs="Times New Roman"/>
          <w:bCs/>
          <w:szCs w:val="24"/>
        </w:rPr>
        <w:t>hire</w:t>
      </w:r>
      <w:r w:rsidR="00583CEF" w:rsidRPr="002E7DC9">
        <w:rPr>
          <w:rFonts w:cs="Times New Roman"/>
          <w:bCs/>
          <w:szCs w:val="24"/>
        </w:rPr>
        <w:t xml:space="preserve"> </w:t>
      </w:r>
      <w:r w:rsidR="00FB48B9" w:rsidRPr="002E7DC9">
        <w:rPr>
          <w:rFonts w:cs="Times New Roman"/>
          <w:bCs/>
          <w:szCs w:val="24"/>
        </w:rPr>
        <w:t>a</w:t>
      </w:r>
      <w:r w:rsidR="00583CEF" w:rsidRPr="002E7DC9">
        <w:rPr>
          <w:rFonts w:cs="Times New Roman"/>
          <w:bCs/>
          <w:szCs w:val="24"/>
        </w:rPr>
        <w:t xml:space="preserve"> </w:t>
      </w:r>
      <w:r w:rsidR="00FB48B9" w:rsidRPr="002E7DC9">
        <w:rPr>
          <w:rFonts w:cs="Times New Roman"/>
          <w:bCs/>
          <w:szCs w:val="24"/>
        </w:rPr>
        <w:t>lobbyist,</w:t>
      </w:r>
      <w:r w:rsidR="00583CEF" w:rsidRPr="002E7DC9">
        <w:rPr>
          <w:rFonts w:cs="Times New Roman"/>
          <w:bCs/>
          <w:szCs w:val="24"/>
        </w:rPr>
        <w:t xml:space="preserve"> </w:t>
      </w:r>
      <w:r w:rsidR="00FB48B9" w:rsidRPr="002E7DC9">
        <w:rPr>
          <w:rFonts w:cs="Times New Roman"/>
          <w:bCs/>
          <w:szCs w:val="24"/>
        </w:rPr>
        <w:t>or</w:t>
      </w:r>
      <w:r w:rsidR="00583CEF" w:rsidRPr="002E7DC9">
        <w:rPr>
          <w:rFonts w:cs="Times New Roman"/>
          <w:bCs/>
          <w:szCs w:val="24"/>
        </w:rPr>
        <w:t xml:space="preserve"> </w:t>
      </w:r>
      <w:r w:rsidR="00FB48B9" w:rsidRPr="002E7DC9">
        <w:rPr>
          <w:rFonts w:cs="Times New Roman"/>
          <w:bCs/>
          <w:szCs w:val="24"/>
        </w:rPr>
        <w:t>other</w:t>
      </w:r>
      <w:r w:rsidR="00583CEF" w:rsidRPr="002E7DC9">
        <w:rPr>
          <w:rFonts w:cs="Times New Roman"/>
          <w:bCs/>
          <w:szCs w:val="24"/>
        </w:rPr>
        <w:t xml:space="preserve"> </w:t>
      </w:r>
      <w:r w:rsidR="00FB48B9" w:rsidRPr="002E7DC9">
        <w:rPr>
          <w:rFonts w:cs="Times New Roman"/>
          <w:bCs/>
          <w:szCs w:val="24"/>
        </w:rPr>
        <w:t>relevant</w:t>
      </w:r>
      <w:r w:rsidR="00583CEF" w:rsidRPr="002E7DC9">
        <w:rPr>
          <w:rFonts w:cs="Times New Roman"/>
          <w:bCs/>
          <w:szCs w:val="24"/>
        </w:rPr>
        <w:t xml:space="preserve"> </w:t>
      </w:r>
      <w:r w:rsidR="00FB48B9" w:rsidRPr="002E7DC9">
        <w:rPr>
          <w:rFonts w:cs="Times New Roman"/>
          <w:bCs/>
          <w:szCs w:val="24"/>
        </w:rPr>
        <w:t>advocacy</w:t>
      </w:r>
      <w:r w:rsidR="00583CEF" w:rsidRPr="002E7DC9">
        <w:rPr>
          <w:rFonts w:cs="Times New Roman"/>
          <w:bCs/>
          <w:szCs w:val="24"/>
        </w:rPr>
        <w:t xml:space="preserve"> </w:t>
      </w:r>
      <w:r w:rsidR="00FB48B9" w:rsidRPr="002E7DC9">
        <w:rPr>
          <w:rFonts w:cs="Times New Roman"/>
          <w:bCs/>
          <w:szCs w:val="24"/>
        </w:rPr>
        <w:t>functions</w:t>
      </w:r>
      <w:r w:rsidR="00583CEF" w:rsidRPr="002E7DC9">
        <w:rPr>
          <w:rFonts w:cs="Times New Roman"/>
          <w:bCs/>
          <w:szCs w:val="24"/>
        </w:rPr>
        <w:t xml:space="preserve"> </w:t>
      </w:r>
      <w:r w:rsidR="00FB48B9" w:rsidRPr="002E7DC9">
        <w:rPr>
          <w:rFonts w:cs="Times New Roman"/>
          <w:bCs/>
          <w:szCs w:val="24"/>
        </w:rPr>
        <w:t>such</w:t>
      </w:r>
      <w:r w:rsidR="00583CEF" w:rsidRPr="002E7DC9">
        <w:rPr>
          <w:rFonts w:cs="Times New Roman"/>
          <w:bCs/>
          <w:szCs w:val="24"/>
        </w:rPr>
        <w:t xml:space="preserve"> </w:t>
      </w:r>
      <w:r w:rsidR="00FB48B9" w:rsidRPr="002E7DC9">
        <w:rPr>
          <w:rFonts w:cs="Times New Roman"/>
          <w:bCs/>
          <w:szCs w:val="24"/>
        </w:rPr>
        <w:t>as</w:t>
      </w:r>
      <w:r w:rsidR="00583CEF" w:rsidRPr="002E7DC9">
        <w:rPr>
          <w:rFonts w:cs="Times New Roman"/>
          <w:bCs/>
          <w:szCs w:val="24"/>
        </w:rPr>
        <w:t xml:space="preserve"> </w:t>
      </w:r>
      <w:r w:rsidRPr="002E7DC9">
        <w:rPr>
          <w:rFonts w:cs="Times New Roman"/>
          <w:bCs/>
          <w:szCs w:val="24"/>
        </w:rPr>
        <w:t>travel</w:t>
      </w:r>
      <w:r w:rsidR="00583CEF" w:rsidRPr="002E7DC9">
        <w:rPr>
          <w:rFonts w:cs="Times New Roman"/>
          <w:bCs/>
          <w:szCs w:val="24"/>
        </w:rPr>
        <w:t xml:space="preserve"> </w:t>
      </w:r>
      <w:r w:rsidRPr="002E7DC9">
        <w:rPr>
          <w:rFonts w:cs="Times New Roman"/>
          <w:bCs/>
          <w:szCs w:val="24"/>
        </w:rPr>
        <w:t>costs</w:t>
      </w:r>
      <w:r w:rsidR="00583CEF" w:rsidRPr="002E7DC9">
        <w:rPr>
          <w:rFonts w:cs="Times New Roman"/>
          <w:bCs/>
          <w:szCs w:val="24"/>
        </w:rPr>
        <w:t xml:space="preserve"> </w:t>
      </w:r>
      <w:r w:rsidRPr="002E7DC9">
        <w:rPr>
          <w:rFonts w:cs="Times New Roman"/>
          <w:bCs/>
          <w:szCs w:val="24"/>
        </w:rPr>
        <w:t>for</w:t>
      </w:r>
      <w:r w:rsidR="00583CEF" w:rsidRPr="002E7DC9">
        <w:rPr>
          <w:rFonts w:cs="Times New Roman"/>
          <w:bCs/>
          <w:szCs w:val="24"/>
        </w:rPr>
        <w:t xml:space="preserve"> </w:t>
      </w:r>
      <w:r w:rsidRPr="002E7DC9">
        <w:rPr>
          <w:rFonts w:cs="Times New Roman"/>
          <w:bCs/>
          <w:szCs w:val="24"/>
        </w:rPr>
        <w:t>members,</w:t>
      </w:r>
      <w:r w:rsidR="00583CEF" w:rsidRPr="002E7DC9">
        <w:rPr>
          <w:rFonts w:cs="Times New Roman"/>
          <w:bCs/>
          <w:szCs w:val="24"/>
        </w:rPr>
        <w:t xml:space="preserve"> </w:t>
      </w:r>
      <w:r w:rsidRPr="002E7DC9">
        <w:rPr>
          <w:rFonts w:cs="Times New Roman"/>
          <w:bCs/>
          <w:szCs w:val="24"/>
        </w:rPr>
        <w:t>catering,</w:t>
      </w:r>
      <w:r w:rsidR="00583CEF" w:rsidRPr="002E7DC9">
        <w:rPr>
          <w:rFonts w:cs="Times New Roman"/>
          <w:bCs/>
          <w:szCs w:val="24"/>
        </w:rPr>
        <w:t xml:space="preserve"> </w:t>
      </w:r>
      <w:r w:rsidRPr="002E7DC9">
        <w:rPr>
          <w:rFonts w:cs="Times New Roman"/>
          <w:bCs/>
          <w:szCs w:val="24"/>
        </w:rPr>
        <w:t>venue</w:t>
      </w:r>
      <w:r w:rsidR="00583CEF" w:rsidRPr="002E7DC9">
        <w:rPr>
          <w:rFonts w:cs="Times New Roman"/>
          <w:bCs/>
          <w:szCs w:val="24"/>
        </w:rPr>
        <w:t xml:space="preserve"> </w:t>
      </w:r>
      <w:r w:rsidRPr="002E7DC9">
        <w:rPr>
          <w:rFonts w:cs="Times New Roman"/>
          <w:bCs/>
          <w:szCs w:val="24"/>
        </w:rPr>
        <w:t>rentals,</w:t>
      </w:r>
      <w:r w:rsidR="00583CEF" w:rsidRPr="002E7DC9">
        <w:rPr>
          <w:rFonts w:cs="Times New Roman"/>
          <w:bCs/>
          <w:szCs w:val="24"/>
        </w:rPr>
        <w:t xml:space="preserve"> </w:t>
      </w:r>
      <w:r w:rsidRPr="002E7DC9">
        <w:rPr>
          <w:rFonts w:cs="Times New Roman"/>
          <w:bCs/>
          <w:szCs w:val="24"/>
        </w:rPr>
        <w:t>printing,</w:t>
      </w:r>
      <w:r w:rsidR="00583CEF" w:rsidRPr="002E7DC9">
        <w:rPr>
          <w:rFonts w:cs="Times New Roman"/>
          <w:bCs/>
          <w:szCs w:val="24"/>
        </w:rPr>
        <w:t xml:space="preserve"> </w:t>
      </w:r>
      <w:r w:rsidRPr="002E7DC9">
        <w:rPr>
          <w:rFonts w:cs="Times New Roman"/>
          <w:bCs/>
          <w:szCs w:val="24"/>
        </w:rPr>
        <w:t>and</w:t>
      </w:r>
      <w:r w:rsidR="00583CEF" w:rsidRPr="002E7DC9">
        <w:rPr>
          <w:rFonts w:cs="Times New Roman"/>
          <w:bCs/>
          <w:szCs w:val="24"/>
        </w:rPr>
        <w:t xml:space="preserve"> </w:t>
      </w:r>
      <w:r w:rsidRPr="002E7DC9">
        <w:rPr>
          <w:rFonts w:cs="Times New Roman"/>
          <w:bCs/>
          <w:szCs w:val="24"/>
        </w:rPr>
        <w:t>more.</w:t>
      </w:r>
      <w:r w:rsidR="00583CEF" w:rsidRPr="002E7DC9">
        <w:rPr>
          <w:rFonts w:cs="Times New Roman"/>
          <w:bCs/>
          <w:szCs w:val="24"/>
        </w:rPr>
        <w:t xml:space="preserve"> </w:t>
      </w:r>
      <w:r w:rsidRPr="002E7DC9">
        <w:rPr>
          <w:rFonts w:cs="Times New Roman"/>
          <w:bCs/>
          <w:szCs w:val="24"/>
        </w:rPr>
        <w:t>To</w:t>
      </w:r>
      <w:r w:rsidR="00583CEF" w:rsidRPr="002E7DC9">
        <w:rPr>
          <w:rFonts w:cs="Times New Roman"/>
          <w:bCs/>
          <w:szCs w:val="24"/>
        </w:rPr>
        <w:t xml:space="preserve"> </w:t>
      </w:r>
      <w:r w:rsidRPr="002E7DC9">
        <w:rPr>
          <w:rFonts w:cs="Times New Roman"/>
          <w:bCs/>
          <w:szCs w:val="24"/>
        </w:rPr>
        <w:t>learn</w:t>
      </w:r>
      <w:r w:rsidR="00583CEF" w:rsidRPr="002E7DC9">
        <w:rPr>
          <w:rFonts w:cs="Times New Roman"/>
          <w:bCs/>
          <w:szCs w:val="24"/>
        </w:rPr>
        <w:t xml:space="preserve"> </w:t>
      </w:r>
      <w:r w:rsidRPr="002E7DC9">
        <w:rPr>
          <w:rFonts w:cs="Times New Roman"/>
          <w:bCs/>
          <w:szCs w:val="24"/>
        </w:rPr>
        <w:t>more</w:t>
      </w:r>
      <w:r w:rsidR="00583CEF" w:rsidRPr="002E7DC9">
        <w:rPr>
          <w:rFonts w:cs="Times New Roman"/>
          <w:bCs/>
          <w:szCs w:val="24"/>
        </w:rPr>
        <w:t xml:space="preserve"> </w:t>
      </w:r>
      <w:r w:rsidRPr="002E7DC9">
        <w:rPr>
          <w:rFonts w:cs="Times New Roman"/>
          <w:bCs/>
          <w:szCs w:val="24"/>
        </w:rPr>
        <w:t>information</w:t>
      </w:r>
      <w:r w:rsidR="00583CEF" w:rsidRPr="002E7DC9">
        <w:rPr>
          <w:rFonts w:cs="Times New Roman"/>
          <w:bCs/>
          <w:szCs w:val="24"/>
        </w:rPr>
        <w:t xml:space="preserve"> </w:t>
      </w:r>
      <w:r w:rsidRPr="002E7DC9">
        <w:rPr>
          <w:rFonts w:cs="Times New Roman"/>
          <w:bCs/>
          <w:szCs w:val="24"/>
        </w:rPr>
        <w:t>regarding</w:t>
      </w:r>
      <w:r w:rsidR="00583CEF" w:rsidRPr="002E7DC9">
        <w:rPr>
          <w:rFonts w:cs="Times New Roman"/>
          <w:bCs/>
          <w:szCs w:val="24"/>
        </w:rPr>
        <w:t xml:space="preserve"> </w:t>
      </w:r>
      <w:r w:rsidRPr="002E7DC9">
        <w:rPr>
          <w:rFonts w:cs="Times New Roman"/>
          <w:bCs/>
          <w:szCs w:val="24"/>
        </w:rPr>
        <w:t>the</w:t>
      </w:r>
      <w:r w:rsidR="00583CEF" w:rsidRPr="002E7DC9">
        <w:rPr>
          <w:rFonts w:cs="Times New Roman"/>
          <w:bCs/>
          <w:szCs w:val="24"/>
        </w:rPr>
        <w:t xml:space="preserve"> </w:t>
      </w:r>
      <w:r w:rsidRPr="002E7DC9">
        <w:rPr>
          <w:rFonts w:cs="Times New Roman"/>
          <w:bCs/>
          <w:szCs w:val="24"/>
        </w:rPr>
        <w:t>ACS</w:t>
      </w:r>
      <w:r w:rsidR="00583CEF" w:rsidRPr="002E7DC9">
        <w:rPr>
          <w:rFonts w:cs="Times New Roman"/>
          <w:bCs/>
          <w:szCs w:val="24"/>
        </w:rPr>
        <w:t xml:space="preserve"> </w:t>
      </w:r>
      <w:r w:rsidRPr="002E7DC9">
        <w:rPr>
          <w:rFonts w:cs="Times New Roman"/>
          <w:bCs/>
          <w:szCs w:val="24"/>
        </w:rPr>
        <w:t>State</w:t>
      </w:r>
      <w:r w:rsidR="00583CEF" w:rsidRPr="002E7DC9">
        <w:rPr>
          <w:rFonts w:cs="Times New Roman"/>
          <w:bCs/>
          <w:szCs w:val="24"/>
        </w:rPr>
        <w:t xml:space="preserve"> </w:t>
      </w:r>
      <w:r w:rsidRPr="002E7DC9">
        <w:rPr>
          <w:rFonts w:cs="Times New Roman"/>
          <w:bCs/>
          <w:szCs w:val="24"/>
        </w:rPr>
        <w:t>Advocacy</w:t>
      </w:r>
      <w:r w:rsidR="00583CEF" w:rsidRPr="002E7DC9">
        <w:rPr>
          <w:rFonts w:cs="Times New Roman"/>
          <w:bCs/>
          <w:szCs w:val="24"/>
        </w:rPr>
        <w:t xml:space="preserve"> </w:t>
      </w:r>
      <w:r w:rsidRPr="002E7DC9">
        <w:rPr>
          <w:rFonts w:cs="Times New Roman"/>
          <w:bCs/>
          <w:szCs w:val="24"/>
        </w:rPr>
        <w:t>Grant</w:t>
      </w:r>
      <w:r w:rsidR="00C2715B" w:rsidRPr="002E7DC9">
        <w:rPr>
          <w:rFonts w:cs="Times New Roman"/>
          <w:bCs/>
          <w:szCs w:val="24"/>
        </w:rPr>
        <w:t>s</w:t>
      </w:r>
      <w:r w:rsidRPr="002E7DC9">
        <w:rPr>
          <w:rFonts w:cs="Times New Roman"/>
          <w:bCs/>
          <w:szCs w:val="24"/>
        </w:rPr>
        <w:t>,</w:t>
      </w:r>
      <w:r w:rsidR="00583CEF" w:rsidRPr="002E7DC9">
        <w:rPr>
          <w:rFonts w:cs="Times New Roman"/>
          <w:bCs/>
          <w:szCs w:val="24"/>
        </w:rPr>
        <w:t xml:space="preserve"> </w:t>
      </w:r>
      <w:r w:rsidR="002C335A" w:rsidRPr="002E7DC9">
        <w:rPr>
          <w:rFonts w:cs="Times New Roman"/>
          <w:bCs/>
          <w:szCs w:val="24"/>
        </w:rPr>
        <w:t>apply</w:t>
      </w:r>
      <w:r w:rsidR="00583CEF" w:rsidRPr="002E7DC9">
        <w:rPr>
          <w:rFonts w:cs="Times New Roman"/>
          <w:bCs/>
          <w:szCs w:val="24"/>
        </w:rPr>
        <w:t xml:space="preserve"> </w:t>
      </w:r>
      <w:hyperlink r:id="rId9" w:history="1">
        <w:r w:rsidRPr="002E7DC9">
          <w:rPr>
            <w:rStyle w:val="Hyperlink"/>
            <w:rFonts w:cs="Times New Roman"/>
            <w:bCs/>
            <w:szCs w:val="24"/>
          </w:rPr>
          <w:t>here</w:t>
        </w:r>
      </w:hyperlink>
      <w:r w:rsidR="002C335A" w:rsidRPr="002E7DC9">
        <w:rPr>
          <w:rFonts w:cs="Times New Roman"/>
          <w:bCs/>
          <w:szCs w:val="24"/>
        </w:rPr>
        <w:t>.</w:t>
      </w:r>
      <w:r w:rsidR="00583CEF" w:rsidRPr="002E7DC9">
        <w:rPr>
          <w:rFonts w:cs="Times New Roman"/>
          <w:bCs/>
          <w:szCs w:val="24"/>
        </w:rPr>
        <w:t xml:space="preserve"> </w:t>
      </w:r>
    </w:p>
    <w:p w14:paraId="1BB96792" w14:textId="77777777" w:rsidR="00672591" w:rsidRPr="002E7DC9" w:rsidRDefault="00672591" w:rsidP="00A96749">
      <w:pPr>
        <w:rPr>
          <w:rFonts w:cs="Times New Roman"/>
          <w:szCs w:val="24"/>
        </w:rPr>
      </w:pPr>
    </w:p>
    <w:p w14:paraId="62F1CE62" w14:textId="2EE19EB2" w:rsidR="00E67A1C" w:rsidRPr="002E7DC9" w:rsidRDefault="00E67A1C" w:rsidP="00A96749">
      <w:pPr>
        <w:rPr>
          <w:rFonts w:cs="Times New Roman"/>
          <w:b/>
          <w:bCs/>
          <w:szCs w:val="24"/>
          <w:u w:val="single"/>
        </w:rPr>
      </w:pPr>
      <w:r w:rsidRPr="002E7DC9">
        <w:rPr>
          <w:rFonts w:cs="Times New Roman"/>
          <w:b/>
          <w:bCs/>
          <w:szCs w:val="24"/>
          <w:u w:val="single"/>
        </w:rPr>
        <w:t>STATE ADVOCACY DAYS</w:t>
      </w:r>
    </w:p>
    <w:p w14:paraId="58D2E03F" w14:textId="3A27499D" w:rsidR="00E67A1C" w:rsidRPr="002E7DC9" w:rsidRDefault="0021263C" w:rsidP="00A96749">
      <w:pPr>
        <w:rPr>
          <w:rFonts w:cs="Times New Roman"/>
          <w:szCs w:val="24"/>
        </w:rPr>
      </w:pPr>
      <w:r w:rsidRPr="002E7DC9">
        <w:rPr>
          <w:rFonts w:cs="Times New Roman"/>
          <w:szCs w:val="24"/>
        </w:rPr>
        <w:t>Tennessee: March 4, Nashville, Tennessee</w:t>
      </w:r>
    </w:p>
    <w:p w14:paraId="7D1802EA" w14:textId="79B16DE6" w:rsidR="0021263C" w:rsidRPr="002E7DC9" w:rsidRDefault="0021263C" w:rsidP="00A96749">
      <w:pPr>
        <w:rPr>
          <w:rFonts w:cs="Times New Roman"/>
          <w:szCs w:val="24"/>
        </w:rPr>
      </w:pPr>
      <w:r w:rsidRPr="002E7DC9">
        <w:rPr>
          <w:rFonts w:cs="Times New Roman"/>
          <w:szCs w:val="24"/>
        </w:rPr>
        <w:t>California: April 9, Sacramento, California</w:t>
      </w:r>
    </w:p>
    <w:p w14:paraId="7182026D" w14:textId="77777777" w:rsidR="00E67A1C" w:rsidRPr="002E7DC9" w:rsidRDefault="00E67A1C" w:rsidP="00A96749">
      <w:pPr>
        <w:rPr>
          <w:rFonts w:cs="Times New Roman"/>
          <w:szCs w:val="24"/>
        </w:rPr>
      </w:pPr>
    </w:p>
    <w:p w14:paraId="298FF42C" w14:textId="52F7C9C4" w:rsidR="004B454A" w:rsidRPr="002E7DC9" w:rsidRDefault="005E1816" w:rsidP="00A96749">
      <w:pPr>
        <w:rPr>
          <w:rFonts w:cs="Times New Roman"/>
          <w:b/>
          <w:bCs/>
          <w:szCs w:val="24"/>
          <w:u w:val="single"/>
        </w:rPr>
      </w:pPr>
      <w:r w:rsidRPr="002E7DC9">
        <w:rPr>
          <w:rFonts w:cs="Times New Roman"/>
          <w:b/>
          <w:bCs/>
          <w:szCs w:val="24"/>
          <w:u w:val="single"/>
        </w:rPr>
        <w:t>STATUS</w:t>
      </w:r>
      <w:r w:rsidR="00583CEF" w:rsidRPr="002E7DC9">
        <w:rPr>
          <w:rFonts w:cs="Times New Roman"/>
          <w:b/>
          <w:bCs/>
          <w:szCs w:val="24"/>
          <w:u w:val="single"/>
        </w:rPr>
        <w:t xml:space="preserve"> </w:t>
      </w:r>
      <w:r w:rsidR="001F463E" w:rsidRPr="002E7DC9">
        <w:rPr>
          <w:rFonts w:cs="Times New Roman"/>
          <w:b/>
          <w:bCs/>
          <w:szCs w:val="24"/>
          <w:u w:val="single"/>
        </w:rPr>
        <w:t>OF</w:t>
      </w:r>
      <w:r w:rsidR="00583CEF" w:rsidRPr="002E7DC9">
        <w:rPr>
          <w:rFonts w:cs="Times New Roman"/>
          <w:b/>
          <w:bCs/>
          <w:szCs w:val="24"/>
          <w:u w:val="single"/>
        </w:rPr>
        <w:t xml:space="preserve"> </w:t>
      </w:r>
      <w:r w:rsidR="001F463E" w:rsidRPr="002E7DC9">
        <w:rPr>
          <w:rFonts w:cs="Times New Roman"/>
          <w:b/>
          <w:bCs/>
          <w:szCs w:val="24"/>
          <w:u w:val="single"/>
        </w:rPr>
        <w:t>LEGISLATIVE</w:t>
      </w:r>
      <w:r w:rsidR="00583CEF" w:rsidRPr="002E7DC9">
        <w:rPr>
          <w:rFonts w:cs="Times New Roman"/>
          <w:b/>
          <w:bCs/>
          <w:szCs w:val="24"/>
          <w:u w:val="single"/>
        </w:rPr>
        <w:t xml:space="preserve"> </w:t>
      </w:r>
      <w:r w:rsidR="001F463E" w:rsidRPr="002E7DC9">
        <w:rPr>
          <w:rFonts w:cs="Times New Roman"/>
          <w:b/>
          <w:bCs/>
          <w:szCs w:val="24"/>
          <w:u w:val="single"/>
        </w:rPr>
        <w:t>SESSIONS</w:t>
      </w:r>
    </w:p>
    <w:p w14:paraId="12970352" w14:textId="5F21A321" w:rsidR="00CF0887" w:rsidRPr="002E7DC9" w:rsidRDefault="00EC6CEB" w:rsidP="00A96749">
      <w:pPr>
        <w:rPr>
          <w:rFonts w:cs="Times New Roman"/>
          <w:szCs w:val="24"/>
        </w:rPr>
      </w:pPr>
      <w:r w:rsidRPr="002E7DC9">
        <w:rPr>
          <w:rFonts w:cs="Times New Roman"/>
          <w:szCs w:val="24"/>
        </w:rPr>
        <w:t xml:space="preserve">State legislative session dates can be found </w:t>
      </w:r>
      <w:hyperlink r:id="rId10" w:history="1">
        <w:r w:rsidRPr="002E7DC9">
          <w:rPr>
            <w:rStyle w:val="Hyperlink"/>
            <w:rFonts w:cs="Times New Roman"/>
            <w:szCs w:val="24"/>
          </w:rPr>
          <w:t>here</w:t>
        </w:r>
      </w:hyperlink>
      <w:r w:rsidRPr="002E7DC9">
        <w:rPr>
          <w:rFonts w:cs="Times New Roman"/>
          <w:szCs w:val="24"/>
        </w:rPr>
        <w:t>.</w:t>
      </w:r>
    </w:p>
    <w:p w14:paraId="46671145" w14:textId="77777777" w:rsidR="00CF0887" w:rsidRPr="002E7DC9" w:rsidRDefault="00CF0887" w:rsidP="00A96749">
      <w:pPr>
        <w:rPr>
          <w:rFonts w:cs="Times New Roman"/>
          <w:szCs w:val="24"/>
        </w:rPr>
      </w:pPr>
    </w:p>
    <w:p w14:paraId="41E6ED19" w14:textId="3E421436" w:rsidR="008C19BD" w:rsidRPr="002E7DC9" w:rsidRDefault="005E1816" w:rsidP="00A96749">
      <w:pPr>
        <w:rPr>
          <w:rFonts w:cs="Times New Roman"/>
          <w:b/>
          <w:bCs/>
          <w:szCs w:val="24"/>
          <w:u w:val="single"/>
        </w:rPr>
      </w:pPr>
      <w:r w:rsidRPr="002E7DC9">
        <w:rPr>
          <w:rFonts w:cs="Times New Roman"/>
          <w:b/>
          <w:bCs/>
          <w:szCs w:val="24"/>
          <w:u w:val="single"/>
        </w:rPr>
        <w:t>LEGISLATIVE</w:t>
      </w:r>
      <w:r w:rsidR="00583CEF" w:rsidRPr="002E7DC9">
        <w:rPr>
          <w:rFonts w:cs="Times New Roman"/>
          <w:b/>
          <w:bCs/>
          <w:szCs w:val="24"/>
          <w:u w:val="single"/>
        </w:rPr>
        <w:t xml:space="preserve"> </w:t>
      </w:r>
      <w:r w:rsidRPr="002E7DC9">
        <w:rPr>
          <w:rFonts w:cs="Times New Roman"/>
          <w:b/>
          <w:bCs/>
          <w:szCs w:val="24"/>
          <w:u w:val="single"/>
        </w:rPr>
        <w:t>TRACKING</w:t>
      </w:r>
      <w:bookmarkEnd w:id="0"/>
    </w:p>
    <w:p w14:paraId="48733175" w14:textId="68E1400E" w:rsidR="00BA77C8" w:rsidRPr="002E7DC9" w:rsidRDefault="00140B5A" w:rsidP="00A96749">
      <w:pPr>
        <w:rPr>
          <w:rFonts w:cs="Times New Roman"/>
          <w:b/>
          <w:bCs/>
          <w:szCs w:val="24"/>
        </w:rPr>
      </w:pPr>
      <w:r w:rsidRPr="002E7DC9">
        <w:rPr>
          <w:rFonts w:cs="Times New Roman"/>
          <w:b/>
          <w:bCs/>
          <w:szCs w:val="24"/>
        </w:rPr>
        <w:t>ARIZONA</w:t>
      </w:r>
    </w:p>
    <w:bookmarkStart w:id="1" w:name="_Hlk190872227"/>
    <w:p w14:paraId="0D23FA15" w14:textId="6991F57C" w:rsidR="00140B5A" w:rsidRPr="002E7DC9" w:rsidRDefault="00140B5A" w:rsidP="00A96749">
      <w:pPr>
        <w:rPr>
          <w:rFonts w:cs="Times New Roman"/>
          <w:szCs w:val="24"/>
        </w:rPr>
      </w:pPr>
      <w:r w:rsidRPr="002E7DC9">
        <w:rPr>
          <w:rFonts w:cs="Times New Roman"/>
          <w:szCs w:val="24"/>
        </w:rPr>
        <w:fldChar w:fldCharType="begin"/>
      </w:r>
      <w:r w:rsidRPr="002E7DC9">
        <w:rPr>
          <w:rFonts w:cs="Times New Roman"/>
          <w:szCs w:val="24"/>
        </w:rPr>
        <w:instrText>HYPERLINK "https://apps.azleg.gov/BillStatus/GetDocumentPdf/523816"</w:instrText>
      </w:r>
      <w:r w:rsidRPr="002E7DC9">
        <w:rPr>
          <w:rFonts w:cs="Times New Roman"/>
          <w:szCs w:val="24"/>
        </w:rPr>
      </w:r>
      <w:r w:rsidRPr="002E7DC9">
        <w:rPr>
          <w:rFonts w:cs="Times New Roman"/>
          <w:szCs w:val="24"/>
        </w:rPr>
        <w:fldChar w:fldCharType="separate"/>
      </w:r>
      <w:r w:rsidRPr="002E7DC9">
        <w:rPr>
          <w:rStyle w:val="Hyperlink"/>
          <w:rFonts w:cs="Times New Roman"/>
          <w:szCs w:val="24"/>
        </w:rPr>
        <w:t>HB 2900</w:t>
      </w:r>
      <w:r w:rsidRPr="002E7DC9">
        <w:rPr>
          <w:rFonts w:cs="Times New Roman"/>
          <w:szCs w:val="24"/>
        </w:rPr>
        <w:fldChar w:fldCharType="end"/>
      </w:r>
      <w:r w:rsidRPr="002E7DC9">
        <w:rPr>
          <w:rFonts w:cs="Times New Roman"/>
          <w:szCs w:val="24"/>
        </w:rPr>
        <w:t xml:space="preserve"> – Utilization Review</w:t>
      </w:r>
    </w:p>
    <w:p w14:paraId="603AAF70" w14:textId="27E47CAD" w:rsidR="00140B5A" w:rsidRPr="002E7DC9" w:rsidRDefault="00140B5A" w:rsidP="00A96749">
      <w:pPr>
        <w:rPr>
          <w:rFonts w:cs="Times New Roman"/>
          <w:szCs w:val="24"/>
        </w:rPr>
      </w:pPr>
      <w:r w:rsidRPr="002E7DC9">
        <w:rPr>
          <w:rFonts w:cs="Times New Roman"/>
          <w:szCs w:val="24"/>
        </w:rPr>
        <w:t xml:space="preserve">Introduced by Representative Lorena Austin (D), HB 2900 requires utilization review agents to send a written </w:t>
      </w:r>
      <w:r w:rsidR="00112987" w:rsidRPr="002E7DC9">
        <w:rPr>
          <w:rFonts w:cs="Times New Roman"/>
          <w:szCs w:val="24"/>
        </w:rPr>
        <w:t>acknowledgment</w:t>
      </w:r>
      <w:r w:rsidRPr="002E7DC9">
        <w:rPr>
          <w:rFonts w:cs="Times New Roman"/>
          <w:szCs w:val="24"/>
        </w:rPr>
        <w:t xml:space="preserve"> to the member and treating provider within five business days of receiving an appeal request. The bill was introduced in the House and is pending referral to a committee. </w:t>
      </w:r>
    </w:p>
    <w:bookmarkEnd w:id="1"/>
    <w:p w14:paraId="6E3ADC52" w14:textId="77777777" w:rsidR="00140B5A" w:rsidRPr="000B3AE1" w:rsidRDefault="00140B5A" w:rsidP="00A96749">
      <w:pPr>
        <w:rPr>
          <w:rFonts w:cs="Times New Roman"/>
          <w:szCs w:val="24"/>
        </w:rPr>
      </w:pPr>
    </w:p>
    <w:p w14:paraId="66C4A797" w14:textId="569F0FA8" w:rsidR="007F42DC" w:rsidRPr="002E7DC9" w:rsidRDefault="007F42DC" w:rsidP="00A96749">
      <w:pPr>
        <w:rPr>
          <w:rFonts w:cs="Times New Roman"/>
          <w:b/>
          <w:bCs/>
          <w:szCs w:val="24"/>
        </w:rPr>
      </w:pPr>
      <w:r w:rsidRPr="002E7DC9">
        <w:rPr>
          <w:rFonts w:cs="Times New Roman"/>
          <w:b/>
          <w:bCs/>
          <w:szCs w:val="24"/>
        </w:rPr>
        <w:t>CALIFORNIA</w:t>
      </w:r>
    </w:p>
    <w:p w14:paraId="55C70B4E" w14:textId="1FA04005" w:rsidR="00450AB5" w:rsidRPr="002E7DC9" w:rsidRDefault="00450AB5" w:rsidP="00A96749">
      <w:pPr>
        <w:rPr>
          <w:rFonts w:cs="Times New Roman"/>
          <w:szCs w:val="24"/>
        </w:rPr>
      </w:pPr>
      <w:hyperlink r:id="rId11" w:history="1">
        <w:r w:rsidRPr="002E7DC9">
          <w:rPr>
            <w:rStyle w:val="Hyperlink"/>
            <w:rFonts w:cs="Times New Roman"/>
            <w:szCs w:val="24"/>
          </w:rPr>
          <w:t>AB 876</w:t>
        </w:r>
      </w:hyperlink>
      <w:r w:rsidRPr="002E7DC9">
        <w:rPr>
          <w:rFonts w:cs="Times New Roman"/>
          <w:szCs w:val="24"/>
        </w:rPr>
        <w:t xml:space="preserve"> – Scope of Practice</w:t>
      </w:r>
    </w:p>
    <w:p w14:paraId="652457B7" w14:textId="4D4CD7E7" w:rsidR="00450AB5" w:rsidRPr="002E7DC9" w:rsidRDefault="00450AB5" w:rsidP="00A96749">
      <w:pPr>
        <w:rPr>
          <w:rFonts w:cs="Times New Roman"/>
          <w:szCs w:val="24"/>
        </w:rPr>
      </w:pPr>
      <w:r w:rsidRPr="002E7DC9">
        <w:rPr>
          <w:rFonts w:cs="Times New Roman"/>
          <w:szCs w:val="24"/>
        </w:rPr>
        <w:t xml:space="preserve">Introduced by Assemblymember Heath Flora (R), AB 876 allows nurse anesthetists to provide comprehensive anesthesia services without supervision. The bill was introduced in the Assembly and is pending referral to a committee. </w:t>
      </w:r>
    </w:p>
    <w:p w14:paraId="192831CA" w14:textId="77777777" w:rsidR="00450AB5" w:rsidRPr="002E7DC9" w:rsidRDefault="00450AB5" w:rsidP="00A96749">
      <w:pPr>
        <w:rPr>
          <w:rFonts w:cs="Times New Roman"/>
          <w:szCs w:val="24"/>
        </w:rPr>
      </w:pPr>
    </w:p>
    <w:p w14:paraId="417313AE" w14:textId="50098B0C" w:rsidR="007F42DC" w:rsidRPr="002E7DC9" w:rsidRDefault="007F42DC" w:rsidP="00A96749">
      <w:pPr>
        <w:rPr>
          <w:rFonts w:cs="Times New Roman"/>
          <w:szCs w:val="24"/>
        </w:rPr>
      </w:pPr>
      <w:hyperlink r:id="rId12" w:history="1">
        <w:r w:rsidRPr="002E7DC9">
          <w:rPr>
            <w:rStyle w:val="Hyperlink"/>
            <w:rFonts w:cs="Times New Roman"/>
            <w:szCs w:val="24"/>
          </w:rPr>
          <w:t>SB 306</w:t>
        </w:r>
      </w:hyperlink>
      <w:r w:rsidRPr="002E7DC9">
        <w:rPr>
          <w:rFonts w:cs="Times New Roman"/>
          <w:szCs w:val="24"/>
        </w:rPr>
        <w:t xml:space="preserve"> – Prior Authorization</w:t>
      </w:r>
    </w:p>
    <w:p w14:paraId="300C5AF5" w14:textId="5623957F" w:rsidR="007F42DC" w:rsidRPr="002E7DC9" w:rsidRDefault="007F42DC" w:rsidP="00A96749">
      <w:pPr>
        <w:rPr>
          <w:rFonts w:cs="Times New Roman"/>
          <w:szCs w:val="24"/>
        </w:rPr>
      </w:pPr>
      <w:r w:rsidRPr="002E7DC9">
        <w:rPr>
          <w:rFonts w:cs="Times New Roman"/>
          <w:szCs w:val="24"/>
        </w:rPr>
        <w:t>Introduced by Senator Josh Becker (D), SB 306 requires health insurers to exempt a service from prior authorization</w:t>
      </w:r>
      <w:r w:rsidR="000B3AE1">
        <w:rPr>
          <w:rFonts w:cs="Times New Roman"/>
          <w:szCs w:val="24"/>
        </w:rPr>
        <w:t xml:space="preserve"> (PA)</w:t>
      </w:r>
      <w:r w:rsidRPr="002E7DC9">
        <w:rPr>
          <w:rFonts w:cs="Times New Roman"/>
          <w:szCs w:val="24"/>
        </w:rPr>
        <w:t xml:space="preserve"> for one year if they previously approved 90% </w:t>
      </w:r>
      <w:r w:rsidR="000B3AE1">
        <w:rPr>
          <w:rFonts w:cs="Times New Roman"/>
          <w:szCs w:val="24"/>
        </w:rPr>
        <w:t>or more of a specific covered service and prohibited from imposing PA for one year; must post any services exempt from PA on their website.</w:t>
      </w:r>
      <w:r w:rsidRPr="002E7DC9">
        <w:rPr>
          <w:rFonts w:cs="Times New Roman"/>
          <w:szCs w:val="24"/>
        </w:rPr>
        <w:t xml:space="preserve"> The bill was introduced in the Senate and referred to the Health Committee. </w:t>
      </w:r>
    </w:p>
    <w:p w14:paraId="2017EB65" w14:textId="77777777" w:rsidR="00D12F52" w:rsidRPr="002E7DC9" w:rsidRDefault="00D12F52" w:rsidP="00A96749">
      <w:pPr>
        <w:rPr>
          <w:rFonts w:cs="Times New Roman"/>
          <w:szCs w:val="24"/>
        </w:rPr>
      </w:pPr>
    </w:p>
    <w:p w14:paraId="472BF96E" w14:textId="505113DB" w:rsidR="00D12F52" w:rsidRPr="002E7DC9" w:rsidRDefault="00D12F52" w:rsidP="00A96749">
      <w:pPr>
        <w:rPr>
          <w:rFonts w:cs="Times New Roman"/>
          <w:szCs w:val="24"/>
        </w:rPr>
      </w:pPr>
      <w:hyperlink r:id="rId13" w:history="1">
        <w:r w:rsidRPr="002E7DC9">
          <w:rPr>
            <w:rStyle w:val="Hyperlink"/>
            <w:rFonts w:cs="Times New Roman"/>
            <w:szCs w:val="24"/>
          </w:rPr>
          <w:t>SB 508</w:t>
        </w:r>
      </w:hyperlink>
      <w:r w:rsidRPr="002E7DC9">
        <w:rPr>
          <w:rFonts w:cs="Times New Roman"/>
          <w:szCs w:val="24"/>
        </w:rPr>
        <w:t xml:space="preserve"> – Telehealth</w:t>
      </w:r>
    </w:p>
    <w:p w14:paraId="3156F319" w14:textId="5476BC66" w:rsidR="00D12F52" w:rsidRPr="002E7DC9" w:rsidRDefault="00D12F52" w:rsidP="00A96749">
      <w:pPr>
        <w:rPr>
          <w:rFonts w:cs="Times New Roman"/>
          <w:szCs w:val="24"/>
        </w:rPr>
      </w:pPr>
      <w:r w:rsidRPr="002E7DC9">
        <w:rPr>
          <w:rFonts w:cs="Times New Roman"/>
          <w:szCs w:val="24"/>
        </w:rPr>
        <w:t xml:space="preserve">Introduced by Senator Suzette Valladares (R), SB 508 allows out-of-state physicians to provide telehealth services to cancer patients in California without requiring </w:t>
      </w:r>
      <w:r w:rsidR="00F348EB">
        <w:rPr>
          <w:rFonts w:cs="Times New Roman"/>
          <w:szCs w:val="24"/>
        </w:rPr>
        <w:t>the patient</w:t>
      </w:r>
      <w:r w:rsidR="00F348EB" w:rsidRPr="002E7DC9">
        <w:rPr>
          <w:rFonts w:cs="Times New Roman"/>
          <w:szCs w:val="24"/>
        </w:rPr>
        <w:t xml:space="preserve"> </w:t>
      </w:r>
      <w:r w:rsidRPr="002E7DC9">
        <w:rPr>
          <w:rFonts w:cs="Times New Roman"/>
          <w:szCs w:val="24"/>
        </w:rPr>
        <w:t xml:space="preserve">to </w:t>
      </w:r>
      <w:r w:rsidR="00F348EB">
        <w:rPr>
          <w:rFonts w:cs="Times New Roman"/>
          <w:szCs w:val="24"/>
        </w:rPr>
        <w:t>be part of a</w:t>
      </w:r>
      <w:r w:rsidRPr="002E7DC9">
        <w:rPr>
          <w:rFonts w:cs="Times New Roman"/>
          <w:szCs w:val="24"/>
        </w:rPr>
        <w:t xml:space="preserve"> clinical trial. The bill was introduced in the Senate and referred to the Rules Committee. </w:t>
      </w:r>
    </w:p>
    <w:p w14:paraId="36FDCB20" w14:textId="77777777" w:rsidR="007F42DC" w:rsidRPr="002E7DC9" w:rsidRDefault="007F42DC" w:rsidP="00A96749">
      <w:pPr>
        <w:rPr>
          <w:rFonts w:cs="Times New Roman"/>
          <w:b/>
          <w:bCs/>
          <w:szCs w:val="24"/>
        </w:rPr>
      </w:pPr>
    </w:p>
    <w:p w14:paraId="27915ED0" w14:textId="215E3AAD" w:rsidR="005E3A2F" w:rsidRPr="002E7DC9" w:rsidRDefault="005E3A2F" w:rsidP="00A96749">
      <w:pPr>
        <w:rPr>
          <w:rFonts w:cs="Times New Roman"/>
          <w:b/>
          <w:bCs/>
          <w:szCs w:val="24"/>
        </w:rPr>
      </w:pPr>
      <w:r w:rsidRPr="002E7DC9">
        <w:rPr>
          <w:rFonts w:cs="Times New Roman"/>
          <w:b/>
          <w:bCs/>
          <w:szCs w:val="24"/>
        </w:rPr>
        <w:t xml:space="preserve">CONNECTICUT </w:t>
      </w:r>
    </w:p>
    <w:p w14:paraId="780FCF9F" w14:textId="00DF611E" w:rsidR="005E3A2F" w:rsidRPr="002E7DC9" w:rsidRDefault="005E3A2F" w:rsidP="00A96749">
      <w:pPr>
        <w:rPr>
          <w:rFonts w:cs="Times New Roman"/>
          <w:szCs w:val="24"/>
        </w:rPr>
      </w:pPr>
      <w:hyperlink r:id="rId14" w:history="1">
        <w:r w:rsidRPr="002E7DC9">
          <w:rPr>
            <w:rStyle w:val="Hyperlink"/>
            <w:rFonts w:cs="Times New Roman"/>
            <w:szCs w:val="24"/>
          </w:rPr>
          <w:t>HB 6979</w:t>
        </w:r>
      </w:hyperlink>
      <w:r w:rsidRPr="002E7DC9">
        <w:rPr>
          <w:rFonts w:cs="Times New Roman"/>
          <w:szCs w:val="24"/>
        </w:rPr>
        <w:t xml:space="preserve"> – Licensure</w:t>
      </w:r>
    </w:p>
    <w:p w14:paraId="2290F83F" w14:textId="76D107DB" w:rsidR="005E3A2F" w:rsidRPr="002E7DC9" w:rsidRDefault="005E3A2F" w:rsidP="00A96749">
      <w:pPr>
        <w:rPr>
          <w:rFonts w:cs="Times New Roman"/>
          <w:szCs w:val="24"/>
        </w:rPr>
      </w:pPr>
      <w:r w:rsidRPr="002E7DC9">
        <w:rPr>
          <w:rFonts w:cs="Times New Roman"/>
          <w:szCs w:val="24"/>
        </w:rPr>
        <w:t xml:space="preserve">Introduced by the Public Health Committee, HB 6979 allows retired physicians to renew their licenses for volunteer work at a discounted rate. The bill was introduced in the House and referred to the Public Health Committee. </w:t>
      </w:r>
    </w:p>
    <w:p w14:paraId="050286E4" w14:textId="77777777" w:rsidR="005E3A2F" w:rsidRPr="00DC1AD5" w:rsidRDefault="005E3A2F" w:rsidP="00A96749">
      <w:pPr>
        <w:rPr>
          <w:rFonts w:cs="Times New Roman"/>
          <w:szCs w:val="24"/>
        </w:rPr>
      </w:pPr>
    </w:p>
    <w:p w14:paraId="17A5039F" w14:textId="0EEF14ED" w:rsidR="00C05BE3" w:rsidRPr="002E7DC9" w:rsidRDefault="00C05BE3" w:rsidP="00A96749">
      <w:pPr>
        <w:rPr>
          <w:rFonts w:cs="Times New Roman"/>
          <w:b/>
          <w:bCs/>
          <w:szCs w:val="24"/>
        </w:rPr>
      </w:pPr>
      <w:r w:rsidRPr="002E7DC9">
        <w:rPr>
          <w:rFonts w:cs="Times New Roman"/>
          <w:b/>
          <w:bCs/>
          <w:szCs w:val="24"/>
        </w:rPr>
        <w:t>FLORIDA</w:t>
      </w:r>
    </w:p>
    <w:bookmarkStart w:id="2" w:name="_Hlk190872247"/>
    <w:p w14:paraId="58566772" w14:textId="0D423BB6" w:rsidR="0038180E" w:rsidRPr="002E7DC9" w:rsidRDefault="0038180E" w:rsidP="00A96749">
      <w:r w:rsidRPr="002E7DC9">
        <w:fldChar w:fldCharType="begin"/>
      </w:r>
      <w:r w:rsidRPr="002E7DC9">
        <w:instrText>HYPERLINK "http://flsenate.gov/Session/Bill/2025/713/BillText/Filed/PDF"</w:instrText>
      </w:r>
      <w:r w:rsidRPr="002E7DC9">
        <w:fldChar w:fldCharType="separate"/>
      </w:r>
      <w:r w:rsidRPr="002E7DC9">
        <w:rPr>
          <w:rStyle w:val="Hyperlink"/>
        </w:rPr>
        <w:t>HB 713</w:t>
      </w:r>
      <w:r w:rsidRPr="002E7DC9">
        <w:fldChar w:fldCharType="end"/>
      </w:r>
      <w:r w:rsidRPr="002E7DC9">
        <w:t xml:space="preserve"> – Medicaid </w:t>
      </w:r>
    </w:p>
    <w:p w14:paraId="76E66AEB" w14:textId="442E97FA" w:rsidR="0038180E" w:rsidRPr="002E7DC9" w:rsidRDefault="0038180E" w:rsidP="00A96749">
      <w:r w:rsidRPr="002E7DC9">
        <w:t xml:space="preserve">Introduced by Representative Fabian Basabe (R), HB 713 requires Medicaid coverage for bariatric surgery. The bill was filed in the House and is pending introduction. </w:t>
      </w:r>
    </w:p>
    <w:bookmarkEnd w:id="2"/>
    <w:p w14:paraId="64D986B7" w14:textId="77777777" w:rsidR="0038180E" w:rsidRPr="002E7DC9" w:rsidRDefault="0038180E" w:rsidP="00A96749"/>
    <w:p w14:paraId="3D435286" w14:textId="05CB571C" w:rsidR="00C05BE3" w:rsidRPr="002E7DC9" w:rsidRDefault="00C05BE3" w:rsidP="00A96749">
      <w:pPr>
        <w:rPr>
          <w:rFonts w:cs="Times New Roman"/>
          <w:szCs w:val="24"/>
        </w:rPr>
      </w:pPr>
      <w:hyperlink r:id="rId15" w:history="1">
        <w:r w:rsidRPr="002E7DC9">
          <w:rPr>
            <w:rStyle w:val="Hyperlink"/>
            <w:rFonts w:cs="Times New Roman"/>
            <w:szCs w:val="24"/>
          </w:rPr>
          <w:t>SB 734</w:t>
        </w:r>
      </w:hyperlink>
      <w:r w:rsidRPr="002E7DC9">
        <w:rPr>
          <w:rFonts w:cs="Times New Roman"/>
          <w:szCs w:val="24"/>
        </w:rPr>
        <w:t xml:space="preserve"> – Professional Liability</w:t>
      </w:r>
    </w:p>
    <w:p w14:paraId="7A7907B0" w14:textId="2EF586F8" w:rsidR="00E63C7B" w:rsidRPr="002E7DC9" w:rsidRDefault="00C05BE3" w:rsidP="00A96749">
      <w:pPr>
        <w:rPr>
          <w:rFonts w:cs="Times New Roman"/>
          <w:szCs w:val="24"/>
        </w:rPr>
      </w:pPr>
      <w:r w:rsidRPr="002E7DC9">
        <w:rPr>
          <w:rFonts w:cs="Times New Roman"/>
          <w:szCs w:val="24"/>
        </w:rPr>
        <w:t xml:space="preserve">Introduced by Senator Clay Yarborough (R), SB 734 </w:t>
      </w:r>
      <w:r w:rsidR="00DC1AD5">
        <w:rPr>
          <w:rFonts w:cs="Times New Roman"/>
          <w:szCs w:val="24"/>
        </w:rPr>
        <w:t>allows</w:t>
      </w:r>
      <w:r w:rsidRPr="002E7DC9">
        <w:rPr>
          <w:rFonts w:cs="Times New Roman"/>
          <w:szCs w:val="24"/>
        </w:rPr>
        <w:t xml:space="preserve"> adult children and parents</w:t>
      </w:r>
      <w:r w:rsidR="00DC1AD5">
        <w:rPr>
          <w:rFonts w:cs="Times New Roman"/>
          <w:szCs w:val="24"/>
        </w:rPr>
        <w:t xml:space="preserve"> of an adult child</w:t>
      </w:r>
      <w:r w:rsidRPr="002E7DC9">
        <w:rPr>
          <w:rFonts w:cs="Times New Roman"/>
          <w:szCs w:val="24"/>
        </w:rPr>
        <w:t xml:space="preserve"> </w:t>
      </w:r>
      <w:r w:rsidR="00DC1AD5">
        <w:rPr>
          <w:rFonts w:cs="Times New Roman"/>
          <w:szCs w:val="24"/>
        </w:rPr>
        <w:t xml:space="preserve">to recover damages </w:t>
      </w:r>
      <w:r w:rsidRPr="002E7DC9">
        <w:rPr>
          <w:rFonts w:cs="Times New Roman"/>
          <w:szCs w:val="24"/>
        </w:rPr>
        <w:t>in wrongful death case</w:t>
      </w:r>
      <w:r w:rsidR="00DC1AD5">
        <w:rPr>
          <w:rFonts w:cs="Times New Roman"/>
          <w:szCs w:val="24"/>
        </w:rPr>
        <w:t>s</w:t>
      </w:r>
      <w:r w:rsidRPr="002E7DC9">
        <w:rPr>
          <w:rFonts w:cs="Times New Roman"/>
          <w:szCs w:val="24"/>
        </w:rPr>
        <w:t xml:space="preserve"> related to medical negligence. The bill was filed in the Senate and is pending introduction. </w:t>
      </w:r>
    </w:p>
    <w:p w14:paraId="628B247B" w14:textId="77777777" w:rsidR="002265ED" w:rsidRPr="002E7DC9" w:rsidRDefault="002265ED" w:rsidP="002265ED"/>
    <w:p w14:paraId="597FD491" w14:textId="77777777" w:rsidR="00387DBE" w:rsidRDefault="00525E6D" w:rsidP="00EE7E31">
      <w:pPr>
        <w:rPr>
          <w:b/>
          <w:bCs/>
        </w:rPr>
      </w:pPr>
      <w:r w:rsidRPr="002E7DC9">
        <w:rPr>
          <w:b/>
          <w:bCs/>
        </w:rPr>
        <w:t>GEORGIA</w:t>
      </w:r>
    </w:p>
    <w:p w14:paraId="46A71D11" w14:textId="05D863F8" w:rsidR="00EE7E31" w:rsidRPr="002E7DC9" w:rsidRDefault="00EE7E31" w:rsidP="00EE7E31">
      <w:hyperlink r:id="rId16" w:history="1">
        <w:r w:rsidRPr="002E7DC9">
          <w:rPr>
            <w:rStyle w:val="Hyperlink"/>
          </w:rPr>
          <w:t>HB 170</w:t>
        </w:r>
      </w:hyperlink>
      <w:r w:rsidRPr="002E7DC9">
        <w:t xml:space="preserve"> – Insurance</w:t>
      </w:r>
    </w:p>
    <w:p w14:paraId="1412DDC9" w14:textId="77777777" w:rsidR="00EE7E31" w:rsidRPr="002E7DC9" w:rsidRDefault="00EE7E31" w:rsidP="00EE7E31">
      <w:r w:rsidRPr="002E7DC9">
        <w:t xml:space="preserve">Introduced by Representative Karen Mathiak (R), HB 170 requires health insurers to disclose payments made to treating health care professionals upon request within 30 days. The bill was introduced in the House. </w:t>
      </w:r>
    </w:p>
    <w:p w14:paraId="32D31BDF" w14:textId="77777777" w:rsidR="00EE7E31" w:rsidRPr="002E7DC9" w:rsidRDefault="00EE7E31" w:rsidP="00EE7E31"/>
    <w:p w14:paraId="4D3F3333" w14:textId="77777777" w:rsidR="00525E6D" w:rsidRPr="002E7DC9" w:rsidRDefault="00525E6D" w:rsidP="00525E6D">
      <w:hyperlink r:id="rId17" w:history="1">
        <w:r w:rsidRPr="002E7DC9">
          <w:rPr>
            <w:rStyle w:val="Hyperlink"/>
          </w:rPr>
          <w:t>HB 197</w:t>
        </w:r>
      </w:hyperlink>
      <w:r w:rsidRPr="002E7DC9">
        <w:t xml:space="preserve"> – Prior Authorization</w:t>
      </w:r>
    </w:p>
    <w:p w14:paraId="0C9C1B40" w14:textId="63597AB2" w:rsidR="00525E6D" w:rsidRPr="002E7DC9" w:rsidRDefault="00525E6D" w:rsidP="00525E6D">
      <w:r w:rsidRPr="002E7DC9">
        <w:t>Introduced by Representative Lee Hawkins (R), HB 197 requires health insurers to discuss treatment plans with health care professionals before adverse determinations regarding medical necessity; discussion must occur with a clinical peer trained in a related specialty during normal business hours. The bill was introduced in the House.</w:t>
      </w:r>
    </w:p>
    <w:p w14:paraId="0EB9A285" w14:textId="77777777" w:rsidR="00525E6D" w:rsidRDefault="00525E6D" w:rsidP="002265ED"/>
    <w:p w14:paraId="5DE9A49D" w14:textId="441A6AD0" w:rsidR="00B06B9A" w:rsidRDefault="00B06B9A" w:rsidP="002265ED">
      <w:hyperlink r:id="rId18" w:history="1">
        <w:r w:rsidRPr="00B06B9A">
          <w:rPr>
            <w:rStyle w:val="Hyperlink"/>
          </w:rPr>
          <w:t>SB 5</w:t>
        </w:r>
      </w:hyperlink>
      <w:r>
        <w:t xml:space="preserve"> – Prior Authorization</w:t>
      </w:r>
    </w:p>
    <w:p w14:paraId="35425D09" w14:textId="39AFF43D" w:rsidR="00B06B9A" w:rsidRDefault="00B06B9A" w:rsidP="002265ED">
      <w:r>
        <w:t>Introduced by Senator Kay Kirkpatrick (R), SB 5 requires health insurers to implement a program to reduce prior authorizations based on the health care professional’s adherence to evidence-based medicine. The bill was introduced in the Senate.</w:t>
      </w:r>
    </w:p>
    <w:p w14:paraId="748FA284" w14:textId="77777777" w:rsidR="00B06B9A" w:rsidRDefault="00B06B9A" w:rsidP="002265ED"/>
    <w:p w14:paraId="484E0671" w14:textId="44C02FB3" w:rsidR="006229DF" w:rsidRDefault="006229DF" w:rsidP="002265ED">
      <w:hyperlink r:id="rId19" w:history="1">
        <w:r w:rsidRPr="006229DF">
          <w:rPr>
            <w:rStyle w:val="Hyperlink"/>
          </w:rPr>
          <w:t>SB 68</w:t>
        </w:r>
      </w:hyperlink>
      <w:r>
        <w:t xml:space="preserve"> – Professional Liability</w:t>
      </w:r>
    </w:p>
    <w:p w14:paraId="79933E95" w14:textId="167B7AFB" w:rsidR="006229DF" w:rsidRPr="002E7DC9" w:rsidRDefault="006229DF" w:rsidP="002265ED">
      <w:r>
        <w:t>Introduced by Senator John Kennedy (R), SB 68 specifies when and how noneconomic damages can be made in court; limits recovery of special damages for medical expenses to amounts actually paid; allows for a bifurcated trial in cases involving bodily injury or wrongful death. The bill was introduced in the Senate and read a second time.</w:t>
      </w:r>
    </w:p>
    <w:p w14:paraId="559961F6" w14:textId="77777777" w:rsidR="00E63C7B" w:rsidRPr="006E7E91" w:rsidRDefault="00E63C7B" w:rsidP="00E63C7B">
      <w:pPr>
        <w:rPr>
          <w:rFonts w:cs="Times New Roman"/>
          <w:szCs w:val="24"/>
        </w:rPr>
      </w:pPr>
    </w:p>
    <w:p w14:paraId="45B9E75D" w14:textId="0163329D" w:rsidR="00E63C7B" w:rsidRPr="002E7DC9" w:rsidRDefault="00E63C7B" w:rsidP="00E63C7B">
      <w:pPr>
        <w:rPr>
          <w:rFonts w:cs="Times New Roman"/>
          <w:b/>
          <w:bCs/>
          <w:szCs w:val="24"/>
        </w:rPr>
      </w:pPr>
      <w:r w:rsidRPr="002E7DC9">
        <w:rPr>
          <w:rFonts w:cs="Times New Roman"/>
          <w:b/>
          <w:bCs/>
          <w:szCs w:val="24"/>
        </w:rPr>
        <w:t>IOWA</w:t>
      </w:r>
    </w:p>
    <w:bookmarkStart w:id="3" w:name="_Hlk190872278"/>
    <w:p w14:paraId="2B1297ED" w14:textId="77275276" w:rsidR="00F27928" w:rsidRPr="002E7DC9" w:rsidRDefault="00F27928" w:rsidP="00E63C7B">
      <w:pPr>
        <w:rPr>
          <w:rFonts w:cs="Times New Roman"/>
          <w:szCs w:val="24"/>
        </w:rPr>
      </w:pPr>
      <w:r w:rsidRPr="002E7DC9">
        <w:rPr>
          <w:rFonts w:cs="Times New Roman"/>
          <w:szCs w:val="24"/>
        </w:rPr>
        <w:fldChar w:fldCharType="begin"/>
      </w:r>
      <w:r w:rsidRPr="002E7DC9">
        <w:rPr>
          <w:rFonts w:cs="Times New Roman"/>
          <w:szCs w:val="24"/>
        </w:rPr>
        <w:instrText>HYPERLINK "https://www.legis.iowa.gov/docs/publications/LGi/91/HSB191.pdf"</w:instrText>
      </w:r>
      <w:r w:rsidRPr="002E7DC9">
        <w:rPr>
          <w:rFonts w:cs="Times New Roman"/>
          <w:szCs w:val="24"/>
        </w:rPr>
      </w:r>
      <w:r w:rsidRPr="002E7DC9">
        <w:rPr>
          <w:rFonts w:cs="Times New Roman"/>
          <w:szCs w:val="24"/>
        </w:rPr>
        <w:fldChar w:fldCharType="separate"/>
      </w:r>
      <w:r w:rsidRPr="002E7DC9">
        <w:rPr>
          <w:rStyle w:val="Hyperlink"/>
          <w:rFonts w:cs="Times New Roman"/>
          <w:szCs w:val="24"/>
        </w:rPr>
        <w:t>HSB 191</w:t>
      </w:r>
      <w:r w:rsidRPr="002E7DC9">
        <w:rPr>
          <w:rFonts w:cs="Times New Roman"/>
          <w:szCs w:val="24"/>
        </w:rPr>
        <w:fldChar w:fldCharType="end"/>
      </w:r>
      <w:r w:rsidRPr="002E7DC9">
        <w:rPr>
          <w:rFonts w:cs="Times New Roman"/>
          <w:szCs w:val="24"/>
        </w:rPr>
        <w:t xml:space="preserve"> – Rural Health Workforce</w:t>
      </w:r>
    </w:p>
    <w:p w14:paraId="4DA2941D" w14:textId="1B388154" w:rsidR="00F27928" w:rsidRPr="002E7DC9" w:rsidRDefault="00F27928" w:rsidP="00E63C7B">
      <w:pPr>
        <w:rPr>
          <w:rFonts w:cs="Times New Roman"/>
          <w:szCs w:val="24"/>
        </w:rPr>
      </w:pPr>
      <w:r w:rsidRPr="002E7DC9">
        <w:rPr>
          <w:rFonts w:cs="Times New Roman"/>
          <w:szCs w:val="24"/>
        </w:rPr>
        <w:t>Introduced by the Health and Human Services Committee, HSB 191 allocates funds to offer loan repayments or income bonuses capped at $200,000 to recruit and retain health care professionals in high-demand</w:t>
      </w:r>
      <w:r w:rsidR="006E7E91">
        <w:rPr>
          <w:rFonts w:cs="Times New Roman"/>
          <w:szCs w:val="24"/>
        </w:rPr>
        <w:t xml:space="preserve"> rural</w:t>
      </w:r>
      <w:r w:rsidRPr="002E7DC9">
        <w:rPr>
          <w:rFonts w:cs="Times New Roman"/>
          <w:szCs w:val="24"/>
        </w:rPr>
        <w:t xml:space="preserve"> areas.</w:t>
      </w:r>
      <w:r w:rsidR="00532894" w:rsidRPr="002E7DC9">
        <w:rPr>
          <w:rFonts w:cs="Times New Roman"/>
          <w:szCs w:val="24"/>
        </w:rPr>
        <w:t xml:space="preserve"> The bill was introduced in the House and referred to the </w:t>
      </w:r>
      <w:r w:rsidR="00E8091C" w:rsidRPr="002E7DC9">
        <w:rPr>
          <w:rFonts w:cs="Times New Roman"/>
          <w:szCs w:val="24"/>
        </w:rPr>
        <w:t xml:space="preserve">Health and Human Services Committee. </w:t>
      </w:r>
    </w:p>
    <w:p w14:paraId="5096963F" w14:textId="77777777" w:rsidR="00532894" w:rsidRPr="002E7DC9" w:rsidRDefault="00532894" w:rsidP="00E63C7B">
      <w:pPr>
        <w:rPr>
          <w:rFonts w:cs="Times New Roman"/>
          <w:szCs w:val="24"/>
        </w:rPr>
      </w:pPr>
    </w:p>
    <w:p w14:paraId="1FDDE63C" w14:textId="09788154" w:rsidR="00532894" w:rsidRPr="002E7DC9" w:rsidRDefault="00532894" w:rsidP="00E63C7B">
      <w:pPr>
        <w:rPr>
          <w:rFonts w:cs="Times New Roman"/>
          <w:szCs w:val="24"/>
        </w:rPr>
      </w:pPr>
      <w:hyperlink r:id="rId20" w:history="1">
        <w:r w:rsidRPr="002E7DC9">
          <w:rPr>
            <w:rStyle w:val="Hyperlink"/>
            <w:rFonts w:cs="Times New Roman"/>
            <w:szCs w:val="24"/>
          </w:rPr>
          <w:t>HSB 210</w:t>
        </w:r>
      </w:hyperlink>
      <w:r w:rsidRPr="002E7DC9">
        <w:rPr>
          <w:rFonts w:cs="Times New Roman"/>
          <w:szCs w:val="24"/>
        </w:rPr>
        <w:t xml:space="preserve"> – Professional Liability</w:t>
      </w:r>
    </w:p>
    <w:p w14:paraId="5E7E3AED" w14:textId="05CCAC23" w:rsidR="00532894" w:rsidRPr="002E7DC9" w:rsidRDefault="00532894" w:rsidP="00E63C7B">
      <w:pPr>
        <w:rPr>
          <w:rFonts w:cs="Times New Roman"/>
          <w:szCs w:val="24"/>
        </w:rPr>
      </w:pPr>
      <w:r w:rsidRPr="002E7DC9">
        <w:rPr>
          <w:rFonts w:cs="Times New Roman"/>
          <w:szCs w:val="24"/>
        </w:rPr>
        <w:t xml:space="preserve">Introduced by the Health and Human Services Committee, HSB 210 requires plaintiffs to serve a certificate of merit affidavit for each expert witness in a professional liability case within 60 days of the defendant's response; </w:t>
      </w:r>
      <w:r w:rsidR="006E7E91">
        <w:rPr>
          <w:rFonts w:cs="Times New Roman"/>
          <w:szCs w:val="24"/>
        </w:rPr>
        <w:t xml:space="preserve">certificate must address all issues related to the standard of care, the breach of that care, and causation; </w:t>
      </w:r>
      <w:r w:rsidRPr="002E7DC9">
        <w:rPr>
          <w:rFonts w:cs="Times New Roman"/>
          <w:szCs w:val="24"/>
        </w:rPr>
        <w:t>any challeng</w:t>
      </w:r>
      <w:r w:rsidR="006A09BE">
        <w:rPr>
          <w:rFonts w:cs="Times New Roman"/>
          <w:szCs w:val="24"/>
        </w:rPr>
        <w:t>e to</w:t>
      </w:r>
      <w:r w:rsidRPr="002E7DC9">
        <w:rPr>
          <w:rFonts w:cs="Times New Roman"/>
          <w:szCs w:val="24"/>
        </w:rPr>
        <w:t xml:space="preserve"> the validity of a certificate of merit based on whether it was signed under oath must be filed within 60 days. The bill was introduced in the House and referred to the Health and Human Services Committee. </w:t>
      </w:r>
    </w:p>
    <w:p w14:paraId="59CFECF5" w14:textId="77777777" w:rsidR="00F27928" w:rsidRPr="002E7DC9" w:rsidRDefault="00F27928" w:rsidP="00E63C7B">
      <w:pPr>
        <w:rPr>
          <w:rFonts w:cs="Times New Roman"/>
          <w:szCs w:val="24"/>
        </w:rPr>
      </w:pPr>
    </w:p>
    <w:p w14:paraId="4224FD5B" w14:textId="035B1F64" w:rsidR="002870A1" w:rsidRPr="002E7DC9" w:rsidRDefault="002870A1" w:rsidP="00E63C7B">
      <w:pPr>
        <w:rPr>
          <w:rFonts w:cs="Times New Roman"/>
          <w:szCs w:val="24"/>
        </w:rPr>
      </w:pPr>
      <w:hyperlink r:id="rId21" w:history="1">
        <w:r w:rsidRPr="002E7DC9">
          <w:rPr>
            <w:rStyle w:val="Hyperlink"/>
            <w:rFonts w:cs="Times New Roman"/>
            <w:szCs w:val="24"/>
          </w:rPr>
          <w:t>SF 272</w:t>
        </w:r>
      </w:hyperlink>
      <w:r w:rsidRPr="002E7DC9">
        <w:rPr>
          <w:rFonts w:cs="Times New Roman"/>
          <w:szCs w:val="24"/>
        </w:rPr>
        <w:t xml:space="preserve"> – Cancer</w:t>
      </w:r>
    </w:p>
    <w:p w14:paraId="38C2B472" w14:textId="7F0309CC" w:rsidR="002870A1" w:rsidRPr="002E7DC9" w:rsidRDefault="002870A1" w:rsidP="00E63C7B">
      <w:pPr>
        <w:rPr>
          <w:rFonts w:cs="Times New Roman"/>
          <w:szCs w:val="24"/>
        </w:rPr>
      </w:pPr>
      <w:r w:rsidRPr="002E7DC9">
        <w:rPr>
          <w:rFonts w:cs="Times New Roman"/>
          <w:szCs w:val="24"/>
        </w:rPr>
        <w:t xml:space="preserve">Introduced by Senator Dan Dawson (R), SF 272 requires public employers to provide cancer screenings to full-time firefighters, police officers, and emergency medical services providers. The bill was introduced in the Senate and referred to the State Government Committee. </w:t>
      </w:r>
    </w:p>
    <w:p w14:paraId="635A769B" w14:textId="77777777" w:rsidR="002870A1" w:rsidRPr="002E7DC9" w:rsidRDefault="002870A1" w:rsidP="00E63C7B">
      <w:pPr>
        <w:rPr>
          <w:rFonts w:cs="Times New Roman"/>
          <w:szCs w:val="24"/>
        </w:rPr>
      </w:pPr>
    </w:p>
    <w:p w14:paraId="07EDBA8C" w14:textId="201867FF" w:rsidR="00E63C7B" w:rsidRPr="002E7DC9" w:rsidRDefault="00E63C7B" w:rsidP="00E63C7B">
      <w:pPr>
        <w:rPr>
          <w:rFonts w:cs="Times New Roman"/>
          <w:szCs w:val="24"/>
        </w:rPr>
      </w:pPr>
      <w:hyperlink r:id="rId22" w:history="1">
        <w:r w:rsidRPr="002E7DC9">
          <w:rPr>
            <w:rStyle w:val="Hyperlink"/>
            <w:rFonts w:cs="Times New Roman"/>
            <w:szCs w:val="24"/>
          </w:rPr>
          <w:t>SSB 1136</w:t>
        </w:r>
      </w:hyperlink>
      <w:r w:rsidRPr="002E7DC9">
        <w:rPr>
          <w:rFonts w:cs="Times New Roman"/>
          <w:szCs w:val="24"/>
        </w:rPr>
        <w:t xml:space="preserve"> – Professional Liability</w:t>
      </w:r>
    </w:p>
    <w:p w14:paraId="56D2CEFF" w14:textId="1AD9AB92" w:rsidR="00E63C7B" w:rsidRPr="002E7DC9" w:rsidRDefault="00E63C7B" w:rsidP="002265ED">
      <w:pPr>
        <w:rPr>
          <w:rFonts w:cs="Times New Roman"/>
          <w:szCs w:val="24"/>
        </w:rPr>
      </w:pPr>
      <w:r w:rsidRPr="002E7DC9">
        <w:rPr>
          <w:rFonts w:cs="Times New Roman"/>
          <w:szCs w:val="24"/>
        </w:rPr>
        <w:t>Introduced by the Health and Human Services Committee, SSB 1136 requires notarized certificates of merit from expert witnesses in professional liability claims</w:t>
      </w:r>
      <w:r w:rsidR="00451089">
        <w:rPr>
          <w:rFonts w:cs="Times New Roman"/>
          <w:szCs w:val="24"/>
        </w:rPr>
        <w:t>; the expert witness statement must say the breach caused the personal injury or wrongful death</w:t>
      </w:r>
      <w:r w:rsidRPr="002E7DC9">
        <w:rPr>
          <w:rFonts w:cs="Times New Roman"/>
          <w:szCs w:val="24"/>
        </w:rPr>
        <w:t xml:space="preserve">. The study bill was introduced in the Senate and referred to the Health and Human Services Committee. </w:t>
      </w:r>
    </w:p>
    <w:p w14:paraId="29C4B11A" w14:textId="77777777" w:rsidR="00B44145" w:rsidRPr="002E7DC9" w:rsidRDefault="00B44145" w:rsidP="002265ED">
      <w:pPr>
        <w:rPr>
          <w:rFonts w:cs="Times New Roman"/>
          <w:szCs w:val="24"/>
        </w:rPr>
      </w:pPr>
    </w:p>
    <w:p w14:paraId="1000CAF2" w14:textId="4C09CD95" w:rsidR="00B44145" w:rsidRPr="002E7DC9" w:rsidRDefault="00B44145" w:rsidP="002265ED">
      <w:pPr>
        <w:rPr>
          <w:rFonts w:cs="Times New Roman"/>
          <w:szCs w:val="24"/>
        </w:rPr>
      </w:pPr>
      <w:hyperlink r:id="rId23" w:history="1">
        <w:r w:rsidRPr="002E7DC9">
          <w:rPr>
            <w:rStyle w:val="Hyperlink"/>
            <w:rFonts w:cs="Times New Roman"/>
            <w:szCs w:val="24"/>
          </w:rPr>
          <w:t>SSB 1163</w:t>
        </w:r>
      </w:hyperlink>
      <w:r w:rsidRPr="002E7DC9">
        <w:rPr>
          <w:rFonts w:cs="Times New Roman"/>
          <w:szCs w:val="24"/>
        </w:rPr>
        <w:t xml:space="preserve"> – Rural Health Workforce</w:t>
      </w:r>
    </w:p>
    <w:p w14:paraId="0149EA60" w14:textId="6FA75558" w:rsidR="00B44145" w:rsidRPr="002E7DC9" w:rsidRDefault="00B44145" w:rsidP="002265ED">
      <w:pPr>
        <w:rPr>
          <w:rFonts w:cs="Times New Roman"/>
          <w:szCs w:val="24"/>
        </w:rPr>
      </w:pPr>
      <w:r w:rsidRPr="002E7DC9">
        <w:rPr>
          <w:rFonts w:cs="Times New Roman"/>
          <w:szCs w:val="24"/>
        </w:rPr>
        <w:t xml:space="preserve">Introduced by the Health and Human Services Committee, SSB 1163 allocates funds to offer loan repayments or income bonuses capped at $200,000 to recruit and retain health care professionals in high-demand </w:t>
      </w:r>
      <w:r w:rsidR="005B1D1A">
        <w:rPr>
          <w:rFonts w:cs="Times New Roman"/>
          <w:szCs w:val="24"/>
        </w:rPr>
        <w:t xml:space="preserve">rural </w:t>
      </w:r>
      <w:r w:rsidRPr="002E7DC9">
        <w:rPr>
          <w:rFonts w:cs="Times New Roman"/>
          <w:szCs w:val="24"/>
        </w:rPr>
        <w:t xml:space="preserve">areas. The bill was introduced in the Senate and referred to the Health and Human Services Committee. </w:t>
      </w:r>
    </w:p>
    <w:bookmarkEnd w:id="3"/>
    <w:p w14:paraId="1268F3B1" w14:textId="77777777" w:rsidR="00E63C7B" w:rsidRPr="005B1D1A" w:rsidRDefault="00E63C7B" w:rsidP="002265ED"/>
    <w:p w14:paraId="0F0362F9" w14:textId="705BF23D" w:rsidR="002265ED" w:rsidRPr="002E7DC9" w:rsidRDefault="002265ED" w:rsidP="002265ED">
      <w:pPr>
        <w:rPr>
          <w:b/>
          <w:bCs/>
        </w:rPr>
      </w:pPr>
      <w:r w:rsidRPr="002E7DC9">
        <w:rPr>
          <w:b/>
          <w:bCs/>
        </w:rPr>
        <w:t>KANSAS</w:t>
      </w:r>
    </w:p>
    <w:bookmarkStart w:id="4" w:name="_Hlk188880426"/>
    <w:p w14:paraId="4E207EE5" w14:textId="77777777" w:rsidR="002265ED" w:rsidRPr="002E7DC9" w:rsidRDefault="002265ED" w:rsidP="002265ED">
      <w:pPr>
        <w:rPr>
          <w:rFonts w:cs="Times New Roman"/>
          <w:szCs w:val="24"/>
        </w:rPr>
      </w:pPr>
      <w:r w:rsidRPr="002E7DC9">
        <w:rPr>
          <w:rFonts w:cs="Times New Roman"/>
          <w:szCs w:val="24"/>
        </w:rPr>
        <w:fldChar w:fldCharType="begin"/>
      </w:r>
      <w:r w:rsidRPr="002E7DC9">
        <w:rPr>
          <w:rFonts w:cs="Times New Roman"/>
          <w:szCs w:val="24"/>
        </w:rPr>
        <w:instrText>HYPERLINK "https://www.kslegislature.gov/li/b2025_26/measures/documents/sb63_enrolled.pdf"</w:instrText>
      </w:r>
      <w:r w:rsidRPr="002E7DC9">
        <w:rPr>
          <w:rFonts w:cs="Times New Roman"/>
          <w:szCs w:val="24"/>
        </w:rPr>
      </w:r>
      <w:r w:rsidRPr="002E7DC9">
        <w:rPr>
          <w:rFonts w:cs="Times New Roman"/>
          <w:szCs w:val="24"/>
        </w:rPr>
        <w:fldChar w:fldCharType="separate"/>
      </w:r>
      <w:r w:rsidRPr="002E7DC9">
        <w:rPr>
          <w:rStyle w:val="Hyperlink"/>
          <w:rFonts w:cs="Times New Roman"/>
          <w:szCs w:val="24"/>
        </w:rPr>
        <w:t>SB 63</w:t>
      </w:r>
      <w:r w:rsidRPr="002E7DC9">
        <w:rPr>
          <w:rFonts w:cs="Times New Roman"/>
          <w:szCs w:val="24"/>
        </w:rPr>
        <w:fldChar w:fldCharType="end"/>
      </w:r>
      <w:r w:rsidRPr="002E7DC9">
        <w:rPr>
          <w:rFonts w:cs="Times New Roman"/>
          <w:szCs w:val="24"/>
        </w:rPr>
        <w:t xml:space="preserve"> – Criminalization </w:t>
      </w:r>
      <w:r w:rsidRPr="002E7DC9">
        <w:rPr>
          <w:rFonts w:cs="Times New Roman"/>
          <w:color w:val="FF0000"/>
          <w:szCs w:val="24"/>
        </w:rPr>
        <w:t>VETO OVERRIDDEN</w:t>
      </w:r>
    </w:p>
    <w:p w14:paraId="4FB0F4ED" w14:textId="77777777" w:rsidR="002265ED" w:rsidRPr="002E7DC9" w:rsidRDefault="002265ED" w:rsidP="002265ED">
      <w:pPr>
        <w:rPr>
          <w:rFonts w:cs="Times New Roman"/>
          <w:szCs w:val="24"/>
        </w:rPr>
      </w:pPr>
      <w:r w:rsidRPr="002E7DC9">
        <w:rPr>
          <w:rFonts w:cs="Times New Roman"/>
          <w:szCs w:val="24"/>
        </w:rPr>
        <w:t xml:space="preserve">Introduced by the Public Health and Welfare Committee, SB 63 prohibits gender transition surgeries for minors; penalties for violations include license revocation and exclusion from professional liability insurance coverage for related damages. Governor Laura Kelly (D) vetoed the bill February 13; veto overridden by both chambers February 18. </w:t>
      </w:r>
    </w:p>
    <w:p w14:paraId="7240D057" w14:textId="77777777" w:rsidR="00225D5D" w:rsidRPr="002E7DC9" w:rsidRDefault="00225D5D" w:rsidP="002265ED">
      <w:pPr>
        <w:rPr>
          <w:rFonts w:cs="Times New Roman"/>
          <w:szCs w:val="24"/>
        </w:rPr>
      </w:pPr>
    </w:p>
    <w:p w14:paraId="4B926F4A" w14:textId="4B3E541B" w:rsidR="00225D5D" w:rsidRPr="002E7DC9" w:rsidRDefault="00225D5D" w:rsidP="002265ED">
      <w:pPr>
        <w:rPr>
          <w:rFonts w:cs="Times New Roman"/>
          <w:b/>
          <w:bCs/>
          <w:szCs w:val="24"/>
        </w:rPr>
      </w:pPr>
      <w:r w:rsidRPr="002E7DC9">
        <w:rPr>
          <w:rFonts w:cs="Times New Roman"/>
          <w:b/>
          <w:bCs/>
          <w:szCs w:val="24"/>
        </w:rPr>
        <w:t>KENTUCKY</w:t>
      </w:r>
    </w:p>
    <w:bookmarkStart w:id="5" w:name="_Hlk190872293"/>
    <w:p w14:paraId="322195BD" w14:textId="0045A9C1" w:rsidR="00856267" w:rsidRPr="002E7DC9" w:rsidRDefault="00856267" w:rsidP="002265ED">
      <w:pPr>
        <w:rPr>
          <w:rFonts w:cs="Times New Roman"/>
          <w:szCs w:val="24"/>
        </w:rPr>
      </w:pPr>
      <w:r w:rsidRPr="002E7DC9">
        <w:rPr>
          <w:rFonts w:cs="Times New Roman"/>
          <w:szCs w:val="24"/>
        </w:rPr>
        <w:lastRenderedPageBreak/>
        <w:fldChar w:fldCharType="begin"/>
      </w:r>
      <w:r w:rsidRPr="002E7DC9">
        <w:rPr>
          <w:rFonts w:cs="Times New Roman"/>
          <w:szCs w:val="24"/>
        </w:rPr>
        <w:instrText>HYPERLINK "https://apps.legislature.ky.gov/recorddocuments/bill/25RS/hb423/orig_bill.pdf"</w:instrText>
      </w:r>
      <w:r w:rsidRPr="002E7DC9">
        <w:rPr>
          <w:rFonts w:cs="Times New Roman"/>
          <w:szCs w:val="24"/>
        </w:rPr>
      </w:r>
      <w:r w:rsidRPr="002E7DC9">
        <w:rPr>
          <w:rFonts w:cs="Times New Roman"/>
          <w:szCs w:val="24"/>
        </w:rPr>
        <w:fldChar w:fldCharType="separate"/>
      </w:r>
      <w:r w:rsidRPr="002E7DC9">
        <w:rPr>
          <w:rStyle w:val="Hyperlink"/>
          <w:rFonts w:cs="Times New Roman"/>
          <w:szCs w:val="24"/>
        </w:rPr>
        <w:t>HB 423</w:t>
      </w:r>
      <w:r w:rsidRPr="002E7DC9">
        <w:rPr>
          <w:rFonts w:cs="Times New Roman"/>
          <w:szCs w:val="24"/>
        </w:rPr>
        <w:fldChar w:fldCharType="end"/>
      </w:r>
      <w:r w:rsidRPr="002E7DC9">
        <w:rPr>
          <w:rFonts w:cs="Times New Roman"/>
          <w:szCs w:val="24"/>
        </w:rPr>
        <w:t xml:space="preserve"> – Prior Authorization</w:t>
      </w:r>
    </w:p>
    <w:p w14:paraId="593AEE8D" w14:textId="500169D3" w:rsidR="00856267" w:rsidRPr="002E7DC9" w:rsidRDefault="00856267" w:rsidP="002265ED">
      <w:pPr>
        <w:rPr>
          <w:rFonts w:cs="Times New Roman"/>
          <w:szCs w:val="24"/>
        </w:rPr>
      </w:pPr>
      <w:r w:rsidRPr="002E7DC9">
        <w:rPr>
          <w:rFonts w:cs="Times New Roman"/>
          <w:szCs w:val="24"/>
        </w:rPr>
        <w:t xml:space="preserve">Introduced by Representative Kimberly Moser (R), HB 423 requires health insurers to create a program allowing </w:t>
      </w:r>
      <w:r w:rsidR="005B1D1A">
        <w:rPr>
          <w:rFonts w:cs="Times New Roman"/>
          <w:szCs w:val="24"/>
        </w:rPr>
        <w:t xml:space="preserve">health care </w:t>
      </w:r>
      <w:proofErr w:type="gramStart"/>
      <w:r w:rsidR="005B1D1A">
        <w:rPr>
          <w:rFonts w:cs="Times New Roman"/>
          <w:szCs w:val="24"/>
        </w:rPr>
        <w:t>professional</w:t>
      </w:r>
      <w:proofErr w:type="gramEnd"/>
      <w:r w:rsidR="005B1D1A" w:rsidRPr="002E7DC9">
        <w:rPr>
          <w:rFonts w:cs="Times New Roman"/>
          <w:szCs w:val="24"/>
        </w:rPr>
        <w:t xml:space="preserve"> </w:t>
      </w:r>
      <w:r w:rsidRPr="002E7DC9">
        <w:rPr>
          <w:rFonts w:cs="Times New Roman"/>
          <w:szCs w:val="24"/>
        </w:rPr>
        <w:t xml:space="preserve">to qualify for exemptions from prior authorization and evaluate providers annually to determine eligibility. The bill was introduced in the House and referred to the Banking and Insurance Committee. </w:t>
      </w:r>
    </w:p>
    <w:p w14:paraId="690FECC1" w14:textId="77777777" w:rsidR="00856267" w:rsidRPr="002E7DC9" w:rsidRDefault="00856267" w:rsidP="002265ED">
      <w:pPr>
        <w:rPr>
          <w:rFonts w:cs="Times New Roman"/>
          <w:szCs w:val="24"/>
        </w:rPr>
      </w:pPr>
    </w:p>
    <w:p w14:paraId="357D1F83" w14:textId="4D7A54B1" w:rsidR="00225D5D" w:rsidRPr="002E7DC9" w:rsidRDefault="00225D5D" w:rsidP="002265ED">
      <w:pPr>
        <w:rPr>
          <w:rFonts w:cs="Times New Roman"/>
          <w:szCs w:val="24"/>
        </w:rPr>
      </w:pPr>
      <w:hyperlink r:id="rId24" w:history="1">
        <w:r w:rsidRPr="002E7DC9">
          <w:rPr>
            <w:rStyle w:val="Hyperlink"/>
            <w:rFonts w:cs="Times New Roman"/>
            <w:szCs w:val="24"/>
          </w:rPr>
          <w:t>HB 688</w:t>
        </w:r>
      </w:hyperlink>
      <w:r w:rsidRPr="002E7DC9">
        <w:rPr>
          <w:rFonts w:cs="Times New Roman"/>
          <w:szCs w:val="24"/>
        </w:rPr>
        <w:t xml:space="preserve"> – Scope of Practice</w:t>
      </w:r>
    </w:p>
    <w:p w14:paraId="6A796F62" w14:textId="2B44032C" w:rsidR="00225D5D" w:rsidRPr="002E7DC9" w:rsidRDefault="00225D5D" w:rsidP="002265ED">
      <w:pPr>
        <w:rPr>
          <w:rFonts w:cs="Times New Roman"/>
          <w:szCs w:val="24"/>
        </w:rPr>
      </w:pPr>
      <w:r w:rsidRPr="002E7DC9">
        <w:rPr>
          <w:rFonts w:cs="Times New Roman"/>
          <w:szCs w:val="24"/>
        </w:rPr>
        <w:t xml:space="preserve">Introduced by Representative Steve Bratcher (R), HB 688 allows advanced practice registered nurses to prescribe controlled substances without a collaborative agreement after possessing four years of experience. The bill was introduced in the House and referred to the Committee on </w:t>
      </w:r>
      <w:r w:rsidR="0027228F" w:rsidRPr="002E7DC9">
        <w:rPr>
          <w:rFonts w:cs="Times New Roman"/>
          <w:szCs w:val="24"/>
        </w:rPr>
        <w:t>Committees</w:t>
      </w:r>
      <w:r w:rsidRPr="002E7DC9">
        <w:rPr>
          <w:rFonts w:cs="Times New Roman"/>
          <w:szCs w:val="24"/>
        </w:rPr>
        <w:t xml:space="preserve">. </w:t>
      </w:r>
    </w:p>
    <w:p w14:paraId="7DCC2470" w14:textId="77777777" w:rsidR="001F0592" w:rsidRPr="002E7DC9" w:rsidRDefault="001F0592" w:rsidP="002265ED">
      <w:pPr>
        <w:rPr>
          <w:rFonts w:cs="Times New Roman"/>
          <w:szCs w:val="24"/>
        </w:rPr>
      </w:pPr>
    </w:p>
    <w:p w14:paraId="6DB66C10" w14:textId="2C532841" w:rsidR="001F0592" w:rsidRPr="002E7DC9" w:rsidRDefault="001F0592" w:rsidP="002265ED">
      <w:pPr>
        <w:rPr>
          <w:rFonts w:cs="Times New Roman"/>
          <w:szCs w:val="24"/>
        </w:rPr>
      </w:pPr>
      <w:hyperlink r:id="rId25" w:history="1">
        <w:r w:rsidRPr="002E7DC9">
          <w:rPr>
            <w:rStyle w:val="Hyperlink"/>
            <w:rFonts w:cs="Times New Roman"/>
            <w:szCs w:val="24"/>
          </w:rPr>
          <w:t>HB 759</w:t>
        </w:r>
      </w:hyperlink>
      <w:r w:rsidRPr="002E7DC9">
        <w:rPr>
          <w:rFonts w:cs="Times New Roman"/>
          <w:szCs w:val="24"/>
        </w:rPr>
        <w:t xml:space="preserve"> – Moral Conscience </w:t>
      </w:r>
    </w:p>
    <w:p w14:paraId="2AC8FD99" w14:textId="02BD0052" w:rsidR="001F0592" w:rsidRPr="002E7DC9" w:rsidRDefault="001F0592" w:rsidP="002265ED">
      <w:pPr>
        <w:rPr>
          <w:rFonts w:cs="Times New Roman"/>
          <w:szCs w:val="24"/>
        </w:rPr>
      </w:pPr>
      <w:r w:rsidRPr="002E7DC9">
        <w:rPr>
          <w:rFonts w:cs="Times New Roman"/>
          <w:szCs w:val="24"/>
        </w:rPr>
        <w:t xml:space="preserve">Introduced by Representative Adam Moore (D), HB 759 allows health care providers to refuse to participate in abortions on moral, religious, or professional grounds without facing penalties. The bill was introduced in the House and referred to the Committee on Committees. </w:t>
      </w:r>
    </w:p>
    <w:bookmarkEnd w:id="4"/>
    <w:bookmarkEnd w:id="5"/>
    <w:p w14:paraId="164A287B" w14:textId="77777777" w:rsidR="0027228F" w:rsidRPr="002E7DC9" w:rsidRDefault="0027228F" w:rsidP="00A96749">
      <w:pPr>
        <w:rPr>
          <w:rFonts w:cs="Times New Roman"/>
          <w:szCs w:val="24"/>
        </w:rPr>
      </w:pPr>
    </w:p>
    <w:p w14:paraId="07F53802" w14:textId="0A3E6234" w:rsidR="00B208D4" w:rsidRPr="002E7DC9" w:rsidRDefault="00B208D4" w:rsidP="00A96749">
      <w:pPr>
        <w:rPr>
          <w:rFonts w:cs="Times New Roman"/>
          <w:b/>
          <w:bCs/>
          <w:szCs w:val="24"/>
        </w:rPr>
      </w:pPr>
      <w:r w:rsidRPr="002E7DC9">
        <w:rPr>
          <w:rFonts w:cs="Times New Roman"/>
          <w:b/>
          <w:bCs/>
          <w:szCs w:val="24"/>
        </w:rPr>
        <w:t>MINNESOTA</w:t>
      </w:r>
    </w:p>
    <w:p w14:paraId="7FC78DBF" w14:textId="623BD5A3" w:rsidR="002E2EE8" w:rsidRPr="002E7DC9" w:rsidRDefault="002E2EE8" w:rsidP="00A96749">
      <w:hyperlink r:id="rId26" w:history="1">
        <w:r w:rsidRPr="002E7DC9">
          <w:rPr>
            <w:rStyle w:val="Hyperlink"/>
          </w:rPr>
          <w:t>HF 690</w:t>
        </w:r>
      </w:hyperlink>
      <w:r w:rsidRPr="002E7DC9">
        <w:t xml:space="preserve"> – Insurance</w:t>
      </w:r>
    </w:p>
    <w:p w14:paraId="1E797787" w14:textId="6310D41E" w:rsidR="002E2EE8" w:rsidRPr="002E7DC9" w:rsidRDefault="002E2EE8" w:rsidP="00A96749">
      <w:r w:rsidRPr="002E7DC9">
        <w:t xml:space="preserve">Introduced by Representative Michael Howard (D), HF 690 requires health insurers to provide coverage for bariatric surgery. The bill was introduced in the House and referred to the Commerce, Finance, and Policy Committee. </w:t>
      </w:r>
    </w:p>
    <w:p w14:paraId="01358416" w14:textId="77777777" w:rsidR="002E2EE8" w:rsidRPr="002E7DC9" w:rsidRDefault="002E2EE8" w:rsidP="00A96749"/>
    <w:p w14:paraId="72E33DBA" w14:textId="2595DC6A" w:rsidR="00B208D4" w:rsidRPr="002E7DC9" w:rsidRDefault="00B208D4" w:rsidP="00A96749">
      <w:pPr>
        <w:rPr>
          <w:rFonts w:cs="Times New Roman"/>
          <w:szCs w:val="24"/>
        </w:rPr>
      </w:pPr>
      <w:hyperlink r:id="rId27" w:history="1">
        <w:r w:rsidRPr="002E7DC9">
          <w:rPr>
            <w:rStyle w:val="Hyperlink"/>
            <w:rFonts w:cs="Times New Roman"/>
            <w:szCs w:val="24"/>
          </w:rPr>
          <w:t>SF 1340</w:t>
        </w:r>
      </w:hyperlink>
      <w:r w:rsidRPr="002E7DC9">
        <w:rPr>
          <w:rFonts w:cs="Times New Roman"/>
          <w:szCs w:val="24"/>
        </w:rPr>
        <w:t xml:space="preserve"> – Prior Authorization </w:t>
      </w:r>
    </w:p>
    <w:p w14:paraId="6534F7E6" w14:textId="366100AF" w:rsidR="00B208D4" w:rsidRPr="002E7DC9" w:rsidRDefault="00B208D4" w:rsidP="00A96749">
      <w:pPr>
        <w:rPr>
          <w:rFonts w:cs="Times New Roman"/>
          <w:szCs w:val="24"/>
        </w:rPr>
      </w:pPr>
      <w:r w:rsidRPr="002E7DC9">
        <w:rPr>
          <w:rFonts w:cs="Times New Roman"/>
          <w:szCs w:val="24"/>
        </w:rPr>
        <w:t xml:space="preserve">Introduced by Senator Susan Pha (D), SF 1340 </w:t>
      </w:r>
      <w:proofErr w:type="gramStart"/>
      <w:r w:rsidRPr="002E7DC9">
        <w:rPr>
          <w:rFonts w:cs="Times New Roman"/>
          <w:szCs w:val="24"/>
        </w:rPr>
        <w:t>mandates</w:t>
      </w:r>
      <w:proofErr w:type="gramEnd"/>
      <w:r w:rsidRPr="002E7DC9">
        <w:rPr>
          <w:rFonts w:cs="Times New Roman"/>
          <w:szCs w:val="24"/>
        </w:rPr>
        <w:t xml:space="preserve"> any change in prior authorizations</w:t>
      </w:r>
      <w:r w:rsidR="005B1D1A">
        <w:rPr>
          <w:rFonts w:cs="Times New Roman"/>
          <w:szCs w:val="24"/>
        </w:rPr>
        <w:t xml:space="preserve"> (PA)</w:t>
      </w:r>
      <w:r w:rsidRPr="002E7DC9">
        <w:rPr>
          <w:rFonts w:cs="Times New Roman"/>
          <w:szCs w:val="24"/>
        </w:rPr>
        <w:t xml:space="preserve"> must not take place until the next plan year for enrollees who have already received </w:t>
      </w:r>
      <w:r w:rsidR="005B1D1A">
        <w:rPr>
          <w:rFonts w:cs="Times New Roman"/>
          <w:szCs w:val="24"/>
        </w:rPr>
        <w:t>PA</w:t>
      </w:r>
      <w:r w:rsidRPr="002E7DC9">
        <w:rPr>
          <w:rFonts w:cs="Times New Roman"/>
          <w:szCs w:val="24"/>
        </w:rPr>
        <w:t xml:space="preserve">. The bill was introduced in the Senate and referred to the Commerce and Consumer Protection Committee. </w:t>
      </w:r>
    </w:p>
    <w:p w14:paraId="3DC65EBD" w14:textId="77777777" w:rsidR="004157CA" w:rsidRPr="002E7DC9" w:rsidRDefault="004157CA" w:rsidP="00A96749">
      <w:pPr>
        <w:rPr>
          <w:rFonts w:cs="Times New Roman"/>
          <w:szCs w:val="24"/>
        </w:rPr>
      </w:pPr>
    </w:p>
    <w:p w14:paraId="2D8BD59C" w14:textId="2DFBF4B7" w:rsidR="004157CA" w:rsidRPr="002E7DC9" w:rsidRDefault="004157CA" w:rsidP="00A96749">
      <w:pPr>
        <w:rPr>
          <w:rFonts w:cs="Times New Roman"/>
          <w:b/>
          <w:bCs/>
          <w:szCs w:val="24"/>
        </w:rPr>
      </w:pPr>
      <w:r w:rsidRPr="002E7DC9">
        <w:rPr>
          <w:rFonts w:cs="Times New Roman"/>
          <w:b/>
          <w:bCs/>
          <w:szCs w:val="24"/>
        </w:rPr>
        <w:t>MONTANA</w:t>
      </w:r>
    </w:p>
    <w:bookmarkStart w:id="6" w:name="_Hlk190872305"/>
    <w:p w14:paraId="4F003541" w14:textId="008ABCCD" w:rsidR="001B278F" w:rsidRPr="002E7DC9" w:rsidRDefault="001B278F" w:rsidP="00A96749">
      <w:pPr>
        <w:rPr>
          <w:rFonts w:cs="Times New Roman"/>
          <w:szCs w:val="24"/>
        </w:rPr>
      </w:pPr>
      <w:r w:rsidRPr="002E7DC9">
        <w:rPr>
          <w:rFonts w:cs="Times New Roman"/>
          <w:szCs w:val="24"/>
        </w:rPr>
        <w:fldChar w:fldCharType="begin"/>
      </w:r>
      <w:r w:rsidRPr="002E7DC9">
        <w:rPr>
          <w:rFonts w:cs="Times New Roman"/>
          <w:szCs w:val="24"/>
        </w:rPr>
        <w:instrText>HYPERLINK "https://docs.legmt.gov/download-ticket?ticketId=0efed455-88a5-4836-bfc6-ef36c9b9f89a"</w:instrText>
      </w:r>
      <w:r w:rsidRPr="002E7DC9">
        <w:rPr>
          <w:rFonts w:cs="Times New Roman"/>
          <w:szCs w:val="24"/>
        </w:rPr>
      </w:r>
      <w:r w:rsidRPr="002E7DC9">
        <w:rPr>
          <w:rFonts w:cs="Times New Roman"/>
          <w:szCs w:val="24"/>
        </w:rPr>
        <w:fldChar w:fldCharType="separate"/>
      </w:r>
      <w:r w:rsidRPr="002E7DC9">
        <w:rPr>
          <w:rStyle w:val="Hyperlink"/>
          <w:rFonts w:cs="Times New Roman"/>
          <w:szCs w:val="24"/>
        </w:rPr>
        <w:t>HB 544</w:t>
      </w:r>
      <w:r w:rsidRPr="002E7DC9">
        <w:rPr>
          <w:rFonts w:cs="Times New Roman"/>
          <w:szCs w:val="24"/>
        </w:rPr>
        <w:fldChar w:fldCharType="end"/>
      </w:r>
      <w:r w:rsidRPr="002E7DC9">
        <w:rPr>
          <w:rFonts w:cs="Times New Roman"/>
          <w:szCs w:val="24"/>
        </w:rPr>
        <w:t xml:space="preserve"> – Prior Authorization</w:t>
      </w:r>
    </w:p>
    <w:p w14:paraId="4057E035" w14:textId="59299B69" w:rsidR="001B278F" w:rsidRPr="002E7DC9" w:rsidRDefault="001B278F" w:rsidP="00A96749">
      <w:pPr>
        <w:rPr>
          <w:rFonts w:cs="Times New Roman"/>
          <w:szCs w:val="24"/>
        </w:rPr>
      </w:pPr>
      <w:r w:rsidRPr="002E7DC9">
        <w:rPr>
          <w:rFonts w:cs="Times New Roman"/>
          <w:szCs w:val="24"/>
        </w:rPr>
        <w:t xml:space="preserve">Introduced by Representative Ed Buttrey (R), HB 544 </w:t>
      </w:r>
      <w:r w:rsidR="005B1D1A">
        <w:rPr>
          <w:rFonts w:cs="Times New Roman"/>
          <w:szCs w:val="24"/>
        </w:rPr>
        <w:t xml:space="preserve">prohibits a health insurer from rescinding prior authorization once it is obtained and the service has been provided, </w:t>
      </w:r>
      <w:r w:rsidRPr="002E7DC9">
        <w:rPr>
          <w:rFonts w:cs="Times New Roman"/>
          <w:szCs w:val="24"/>
        </w:rPr>
        <w:t xml:space="preserve">except in cases of fraud. The bill was introduced in the House and is pending referral to a committee. </w:t>
      </w:r>
    </w:p>
    <w:p w14:paraId="05CE2E67" w14:textId="77777777" w:rsidR="001B278F" w:rsidRPr="002E7DC9" w:rsidRDefault="001B278F" w:rsidP="00A96749">
      <w:pPr>
        <w:rPr>
          <w:rFonts w:cs="Times New Roman"/>
          <w:szCs w:val="24"/>
        </w:rPr>
      </w:pPr>
    </w:p>
    <w:p w14:paraId="6464786F" w14:textId="5607D6F4" w:rsidR="00336CE5" w:rsidRPr="002E7DC9" w:rsidRDefault="00336CE5" w:rsidP="00A96749">
      <w:pPr>
        <w:rPr>
          <w:rFonts w:cs="Times New Roman"/>
          <w:szCs w:val="24"/>
        </w:rPr>
      </w:pPr>
      <w:hyperlink r:id="rId28" w:history="1">
        <w:r w:rsidRPr="00337CA1">
          <w:rPr>
            <w:rStyle w:val="Hyperlink"/>
            <w:rFonts w:cs="Times New Roman"/>
            <w:szCs w:val="24"/>
          </w:rPr>
          <w:t>HB 556</w:t>
        </w:r>
      </w:hyperlink>
      <w:r w:rsidRPr="002E7DC9">
        <w:rPr>
          <w:rFonts w:cs="Times New Roman"/>
          <w:szCs w:val="24"/>
        </w:rPr>
        <w:t xml:space="preserve"> – Artificial Intelligence</w:t>
      </w:r>
    </w:p>
    <w:p w14:paraId="1A672C45" w14:textId="3184AD90" w:rsidR="00336CE5" w:rsidRDefault="00336CE5" w:rsidP="00A96749">
      <w:pPr>
        <w:rPr>
          <w:rFonts w:cs="Times New Roman"/>
          <w:szCs w:val="24"/>
        </w:rPr>
      </w:pPr>
      <w:r w:rsidRPr="002E7DC9">
        <w:rPr>
          <w:rFonts w:cs="Times New Roman"/>
          <w:szCs w:val="24"/>
        </w:rPr>
        <w:t>Introduced by Representative Jill Cohenour (D), HB 556 requires artificial intelligence (AI) to make decisions based on individual clinical data rather than solely on group datasets; prohibits AI from replacing health care provider decision-making and from denying, delaying, or modifying health care services based on medical necessity, which must be determined by a licensed health care provider. The bill was introduced in the House and is pending referral to a committee.</w:t>
      </w:r>
      <w:r>
        <w:rPr>
          <w:rFonts w:cs="Times New Roman"/>
          <w:szCs w:val="24"/>
        </w:rPr>
        <w:t xml:space="preserve">  </w:t>
      </w:r>
    </w:p>
    <w:p w14:paraId="5F858014" w14:textId="77777777" w:rsidR="00336CE5" w:rsidRDefault="00336CE5" w:rsidP="00A96749">
      <w:pPr>
        <w:rPr>
          <w:rFonts w:cs="Times New Roman"/>
          <w:szCs w:val="24"/>
        </w:rPr>
      </w:pPr>
    </w:p>
    <w:p w14:paraId="1D0C7DDA" w14:textId="7D6D2731" w:rsidR="004157CA" w:rsidRPr="00FC5C5D" w:rsidRDefault="004157CA" w:rsidP="00A96749">
      <w:pPr>
        <w:rPr>
          <w:rFonts w:cs="Times New Roman"/>
          <w:szCs w:val="24"/>
        </w:rPr>
      </w:pPr>
      <w:hyperlink r:id="rId29" w:history="1">
        <w:r w:rsidRPr="00FC5C5D">
          <w:rPr>
            <w:rStyle w:val="Hyperlink"/>
            <w:rFonts w:cs="Times New Roman"/>
            <w:szCs w:val="24"/>
          </w:rPr>
          <w:t>SB 347</w:t>
        </w:r>
      </w:hyperlink>
      <w:r w:rsidRPr="00FC5C5D">
        <w:rPr>
          <w:rFonts w:cs="Times New Roman"/>
          <w:szCs w:val="24"/>
        </w:rPr>
        <w:t xml:space="preserve"> – Licensure</w:t>
      </w:r>
    </w:p>
    <w:p w14:paraId="24DB2E5A" w14:textId="2C3BFED6" w:rsidR="004157CA" w:rsidRPr="00FC5C5D" w:rsidRDefault="004157CA" w:rsidP="00A96749">
      <w:pPr>
        <w:rPr>
          <w:rFonts w:cs="Times New Roman"/>
          <w:szCs w:val="24"/>
        </w:rPr>
      </w:pPr>
      <w:r w:rsidRPr="00FC5C5D">
        <w:rPr>
          <w:rFonts w:cs="Times New Roman"/>
          <w:szCs w:val="24"/>
        </w:rPr>
        <w:t xml:space="preserve">Introduced by Senator Sue Vinton (R), SB 347 mandates interns or resident physicians are no longer exempt from licensing requirements; allows individuals who have completed the first year </w:t>
      </w:r>
      <w:r w:rsidRPr="00FC5C5D">
        <w:rPr>
          <w:rFonts w:cs="Times New Roman"/>
          <w:szCs w:val="24"/>
        </w:rPr>
        <w:lastRenderedPageBreak/>
        <w:t xml:space="preserve">of an approved residency program and are in good standing to qualify for a physician’s license. The bill was introduced in the Senate and is pending referral to a committee. </w:t>
      </w:r>
    </w:p>
    <w:bookmarkEnd w:id="6"/>
    <w:p w14:paraId="6DABE033" w14:textId="77777777" w:rsidR="00B208D4" w:rsidRPr="00FC5C5D" w:rsidRDefault="00B208D4" w:rsidP="00A96749">
      <w:pPr>
        <w:rPr>
          <w:rFonts w:cs="Times New Roman"/>
          <w:szCs w:val="24"/>
        </w:rPr>
      </w:pPr>
    </w:p>
    <w:p w14:paraId="58D85654" w14:textId="5DFCA7C6" w:rsidR="00DE335A" w:rsidRPr="00FC5C5D" w:rsidRDefault="00DE335A" w:rsidP="00A96749">
      <w:pPr>
        <w:rPr>
          <w:rFonts w:cs="Times New Roman"/>
          <w:b/>
          <w:bCs/>
          <w:szCs w:val="24"/>
        </w:rPr>
      </w:pPr>
      <w:r w:rsidRPr="00FC5C5D">
        <w:rPr>
          <w:rFonts w:cs="Times New Roman"/>
          <w:b/>
          <w:bCs/>
          <w:szCs w:val="24"/>
        </w:rPr>
        <w:t xml:space="preserve">NEVADA </w:t>
      </w:r>
    </w:p>
    <w:bookmarkStart w:id="7" w:name="_Hlk190872322"/>
    <w:p w14:paraId="35DC5D8A" w14:textId="0F2FA90E" w:rsidR="00DE335A" w:rsidRPr="00FC5C5D" w:rsidRDefault="00DE335A" w:rsidP="00A96749">
      <w:pPr>
        <w:rPr>
          <w:rFonts w:cs="Times New Roman"/>
          <w:szCs w:val="24"/>
        </w:rPr>
      </w:pPr>
      <w:r w:rsidRPr="00FC5C5D">
        <w:rPr>
          <w:rFonts w:cs="Times New Roman"/>
          <w:szCs w:val="24"/>
        </w:rPr>
        <w:fldChar w:fldCharType="begin"/>
      </w:r>
      <w:r w:rsidRPr="00FC5C5D">
        <w:rPr>
          <w:rFonts w:cs="Times New Roman"/>
          <w:szCs w:val="24"/>
        </w:rPr>
        <w:instrText>HYPERLINK "https://www.leg.state.nv.us/Session/83rd2025/Bills/AB/AB234.pdf"</w:instrText>
      </w:r>
      <w:r w:rsidRPr="00FC5C5D">
        <w:rPr>
          <w:rFonts w:cs="Times New Roman"/>
          <w:szCs w:val="24"/>
        </w:rPr>
      </w:r>
      <w:r w:rsidRPr="00FC5C5D">
        <w:rPr>
          <w:rFonts w:cs="Times New Roman"/>
          <w:szCs w:val="24"/>
        </w:rPr>
        <w:fldChar w:fldCharType="separate"/>
      </w:r>
      <w:r w:rsidRPr="00FC5C5D">
        <w:rPr>
          <w:rStyle w:val="Hyperlink"/>
          <w:rFonts w:cs="Times New Roman"/>
          <w:szCs w:val="24"/>
        </w:rPr>
        <w:t>AB 234</w:t>
      </w:r>
      <w:r w:rsidRPr="00FC5C5D">
        <w:rPr>
          <w:rFonts w:cs="Times New Roman"/>
          <w:szCs w:val="24"/>
        </w:rPr>
        <w:fldChar w:fldCharType="end"/>
      </w:r>
      <w:r w:rsidRPr="00FC5C5D">
        <w:rPr>
          <w:rFonts w:cs="Times New Roman"/>
          <w:szCs w:val="24"/>
        </w:rPr>
        <w:t xml:space="preserve"> – Medicaid </w:t>
      </w:r>
    </w:p>
    <w:p w14:paraId="5EFB1512" w14:textId="150ABFDE" w:rsidR="00DE335A" w:rsidRPr="00FC5C5D" w:rsidRDefault="00DE335A" w:rsidP="00A96749">
      <w:pPr>
        <w:rPr>
          <w:rFonts w:cs="Times New Roman"/>
          <w:szCs w:val="24"/>
        </w:rPr>
      </w:pPr>
      <w:r w:rsidRPr="00FC5C5D">
        <w:rPr>
          <w:rFonts w:cs="Times New Roman"/>
          <w:szCs w:val="24"/>
        </w:rPr>
        <w:t xml:space="preserve">Introduced by Assemblymember Natha Anderson (D), AB 234 requires Medicaid to cover screenings for </w:t>
      </w:r>
      <w:proofErr w:type="gramStart"/>
      <w:r w:rsidRPr="00FC5C5D">
        <w:rPr>
          <w:rFonts w:cs="Times New Roman"/>
          <w:szCs w:val="24"/>
        </w:rPr>
        <w:t>lung</w:t>
      </w:r>
      <w:proofErr w:type="gramEnd"/>
      <w:r w:rsidRPr="00FC5C5D">
        <w:rPr>
          <w:rFonts w:cs="Times New Roman"/>
          <w:szCs w:val="24"/>
        </w:rPr>
        <w:t xml:space="preserve">, prostate, and colorectal cancers. The bill was introduced in the Assembly and referred to the Health and Human Services Committee. </w:t>
      </w:r>
    </w:p>
    <w:bookmarkEnd w:id="7"/>
    <w:p w14:paraId="61AA18AE" w14:textId="77777777" w:rsidR="00DE335A" w:rsidRPr="00FC5C5D" w:rsidRDefault="00DE335A" w:rsidP="00A96749">
      <w:pPr>
        <w:rPr>
          <w:rFonts w:cs="Times New Roman"/>
          <w:b/>
          <w:bCs/>
          <w:szCs w:val="24"/>
        </w:rPr>
      </w:pPr>
    </w:p>
    <w:p w14:paraId="7BEE29BC" w14:textId="7E74CB59" w:rsidR="004054EC" w:rsidRPr="00FC5C5D" w:rsidRDefault="0027228F" w:rsidP="00A96749">
      <w:pPr>
        <w:rPr>
          <w:rFonts w:cs="Times New Roman"/>
          <w:b/>
          <w:bCs/>
          <w:szCs w:val="24"/>
        </w:rPr>
      </w:pPr>
      <w:r w:rsidRPr="00FC5C5D">
        <w:rPr>
          <w:rFonts w:cs="Times New Roman"/>
          <w:b/>
          <w:bCs/>
          <w:szCs w:val="24"/>
        </w:rPr>
        <w:t>NEW MEXICO</w:t>
      </w:r>
    </w:p>
    <w:bookmarkStart w:id="8" w:name="_Hlk190872339"/>
    <w:p w14:paraId="5A83DFD5" w14:textId="3D2F6681" w:rsidR="0027228F" w:rsidRPr="00FC5C5D" w:rsidRDefault="0027228F" w:rsidP="00A96749">
      <w:pPr>
        <w:rPr>
          <w:rFonts w:cs="Times New Roman"/>
          <w:szCs w:val="24"/>
        </w:rPr>
      </w:pPr>
      <w:r w:rsidRPr="00FC5C5D">
        <w:rPr>
          <w:rFonts w:cs="Times New Roman"/>
          <w:szCs w:val="24"/>
        </w:rPr>
        <w:fldChar w:fldCharType="begin"/>
      </w:r>
      <w:r w:rsidRPr="00FC5C5D">
        <w:rPr>
          <w:rFonts w:cs="Times New Roman"/>
          <w:szCs w:val="24"/>
        </w:rPr>
        <w:instrText>HYPERLINK "https://www.nmlegis.gov/Sessions/25%20Regular/bills/house/HB0461.pdf"</w:instrText>
      </w:r>
      <w:r w:rsidRPr="00FC5C5D">
        <w:rPr>
          <w:rFonts w:cs="Times New Roman"/>
          <w:szCs w:val="24"/>
        </w:rPr>
      </w:r>
      <w:r w:rsidRPr="00FC5C5D">
        <w:rPr>
          <w:rFonts w:cs="Times New Roman"/>
          <w:szCs w:val="24"/>
        </w:rPr>
        <w:fldChar w:fldCharType="separate"/>
      </w:r>
      <w:r w:rsidRPr="00FC5C5D">
        <w:rPr>
          <w:rStyle w:val="Hyperlink"/>
          <w:rFonts w:cs="Times New Roman"/>
          <w:szCs w:val="24"/>
        </w:rPr>
        <w:t>HB 461</w:t>
      </w:r>
      <w:r w:rsidRPr="00FC5C5D">
        <w:rPr>
          <w:rFonts w:cs="Times New Roman"/>
          <w:szCs w:val="24"/>
        </w:rPr>
        <w:fldChar w:fldCharType="end"/>
      </w:r>
      <w:r w:rsidRPr="00FC5C5D">
        <w:rPr>
          <w:rFonts w:cs="Times New Roman"/>
          <w:szCs w:val="24"/>
        </w:rPr>
        <w:t xml:space="preserve"> – Prior Authorization</w:t>
      </w:r>
    </w:p>
    <w:p w14:paraId="4BC317D4" w14:textId="248E140E" w:rsidR="0027228F" w:rsidRPr="00FC5C5D" w:rsidRDefault="0027228F" w:rsidP="00A96749">
      <w:pPr>
        <w:rPr>
          <w:rFonts w:cs="Times New Roman"/>
          <w:szCs w:val="24"/>
        </w:rPr>
      </w:pPr>
      <w:r w:rsidRPr="00FC5C5D">
        <w:rPr>
          <w:rFonts w:cs="Times New Roman"/>
          <w:szCs w:val="24"/>
        </w:rPr>
        <w:t xml:space="preserve">Introduced by Representative Doreen Gallegos (D), HB 461 requires health insurers to grant a prior authorization (PA) exception to health care professionals who have had at least 90% of their PA requests approved for outpatient procedures in a six-month evaluation period. The bill was introduced in the House and referred to the Health and Human Services Committee. </w:t>
      </w:r>
    </w:p>
    <w:p w14:paraId="67C20F5D" w14:textId="77777777" w:rsidR="0027228F" w:rsidRPr="00FC5C5D" w:rsidRDefault="0027228F" w:rsidP="00A96749">
      <w:pPr>
        <w:rPr>
          <w:rFonts w:cs="Times New Roman"/>
          <w:b/>
          <w:bCs/>
          <w:szCs w:val="24"/>
        </w:rPr>
      </w:pPr>
    </w:p>
    <w:p w14:paraId="1708479A" w14:textId="3C490DDF" w:rsidR="00AD1B6B" w:rsidRPr="00FC5C5D" w:rsidRDefault="00AD1B6B" w:rsidP="00A96749">
      <w:pPr>
        <w:rPr>
          <w:rFonts w:cs="Times New Roman"/>
          <w:szCs w:val="24"/>
        </w:rPr>
      </w:pPr>
      <w:hyperlink r:id="rId30" w:history="1">
        <w:r w:rsidRPr="00FC5C5D">
          <w:rPr>
            <w:rStyle w:val="Hyperlink"/>
            <w:rFonts w:cs="Times New Roman"/>
            <w:szCs w:val="24"/>
          </w:rPr>
          <w:t>HB 466</w:t>
        </w:r>
      </w:hyperlink>
      <w:r w:rsidRPr="00FC5C5D">
        <w:rPr>
          <w:rFonts w:cs="Times New Roman"/>
          <w:szCs w:val="24"/>
        </w:rPr>
        <w:t xml:space="preserve"> – Criminalization</w:t>
      </w:r>
    </w:p>
    <w:p w14:paraId="411DA9E6" w14:textId="29A9C143" w:rsidR="00232F76" w:rsidRDefault="00AD1B6B" w:rsidP="00A96749">
      <w:pPr>
        <w:rPr>
          <w:rFonts w:cs="Times New Roman"/>
          <w:szCs w:val="24"/>
        </w:rPr>
      </w:pPr>
      <w:r w:rsidRPr="00FC5C5D">
        <w:rPr>
          <w:rFonts w:cs="Times New Roman"/>
          <w:szCs w:val="24"/>
        </w:rPr>
        <w:t>Introduced by Representative Rod Montoya (R), HB 466 prohibits health care providers from performing or administering medical procedures intended to enable a minor to identify with a gender inconsistent with their sex; violations can result in civil penalties of $5,000 or actual damages and civil actions.</w:t>
      </w:r>
      <w:r w:rsidR="00FC5C5D" w:rsidRPr="00FC5C5D">
        <w:rPr>
          <w:rFonts w:cs="Times New Roman"/>
          <w:szCs w:val="24"/>
        </w:rPr>
        <w:t xml:space="preserve"> The bill was introduced in the House and referred to the Judiciary Committee. </w:t>
      </w:r>
    </w:p>
    <w:p w14:paraId="5F3BE7D1" w14:textId="77777777" w:rsidR="00232F76" w:rsidRDefault="00232F76" w:rsidP="00A96749">
      <w:pPr>
        <w:rPr>
          <w:rFonts w:cs="Times New Roman"/>
          <w:szCs w:val="24"/>
        </w:rPr>
      </w:pPr>
    </w:p>
    <w:p w14:paraId="60F1B176" w14:textId="1094B8E3" w:rsidR="00232F76" w:rsidRPr="002E7DC9" w:rsidRDefault="00232F76" w:rsidP="00A96749">
      <w:pPr>
        <w:rPr>
          <w:rFonts w:cs="Times New Roman"/>
          <w:szCs w:val="24"/>
        </w:rPr>
      </w:pPr>
      <w:hyperlink r:id="rId31" w:history="1">
        <w:r w:rsidRPr="002E7DC9">
          <w:rPr>
            <w:rStyle w:val="Hyperlink"/>
            <w:rFonts w:cs="Times New Roman"/>
            <w:szCs w:val="24"/>
          </w:rPr>
          <w:t>SB 444</w:t>
        </w:r>
      </w:hyperlink>
      <w:r w:rsidRPr="002E7DC9">
        <w:rPr>
          <w:rFonts w:cs="Times New Roman"/>
          <w:szCs w:val="24"/>
        </w:rPr>
        <w:t xml:space="preserve"> – Professional Liability</w:t>
      </w:r>
    </w:p>
    <w:p w14:paraId="0EAB900F" w14:textId="554A44A0" w:rsidR="00232F76" w:rsidRPr="002E7DC9" w:rsidRDefault="00232F76" w:rsidP="00A96749">
      <w:pPr>
        <w:rPr>
          <w:rFonts w:cs="Times New Roman"/>
          <w:szCs w:val="24"/>
        </w:rPr>
      </w:pPr>
      <w:r w:rsidRPr="002E7DC9">
        <w:rPr>
          <w:rFonts w:cs="Times New Roman"/>
          <w:szCs w:val="24"/>
        </w:rPr>
        <w:t xml:space="preserve">Introduced by Senator Pat Woods (R), SB 444 allows a judge to determine the amount of punitive damages awarded to a plaintiff in professional liability cases. The bill was introduced in the Senate and referred to the Judiciary Committee. </w:t>
      </w:r>
    </w:p>
    <w:p w14:paraId="2672B59A" w14:textId="77777777" w:rsidR="00864911" w:rsidRPr="002E7DC9" w:rsidRDefault="00864911" w:rsidP="00A96749">
      <w:pPr>
        <w:rPr>
          <w:rFonts w:cs="Times New Roman"/>
          <w:szCs w:val="24"/>
        </w:rPr>
      </w:pPr>
    </w:p>
    <w:p w14:paraId="4DFAC441" w14:textId="1F2ECB44" w:rsidR="00864911" w:rsidRPr="002E7DC9" w:rsidRDefault="00864911" w:rsidP="00A96749">
      <w:pPr>
        <w:rPr>
          <w:rFonts w:cs="Times New Roman"/>
          <w:szCs w:val="24"/>
        </w:rPr>
      </w:pPr>
      <w:hyperlink r:id="rId32" w:history="1">
        <w:r w:rsidRPr="002E7DC9">
          <w:rPr>
            <w:rStyle w:val="Hyperlink"/>
            <w:rFonts w:cs="Times New Roman"/>
            <w:szCs w:val="24"/>
          </w:rPr>
          <w:t>SB 449</w:t>
        </w:r>
      </w:hyperlink>
      <w:r w:rsidRPr="002E7DC9">
        <w:rPr>
          <w:rFonts w:cs="Times New Roman"/>
          <w:szCs w:val="24"/>
        </w:rPr>
        <w:t xml:space="preserve"> – Professional Liability</w:t>
      </w:r>
    </w:p>
    <w:p w14:paraId="34AA6BA6" w14:textId="6668F369" w:rsidR="00864911" w:rsidRPr="00FC5C5D" w:rsidRDefault="00864911" w:rsidP="00A96749">
      <w:pPr>
        <w:rPr>
          <w:rFonts w:cs="Times New Roman"/>
          <w:szCs w:val="24"/>
        </w:rPr>
      </w:pPr>
      <w:r w:rsidRPr="002E7DC9">
        <w:rPr>
          <w:rFonts w:cs="Times New Roman"/>
          <w:szCs w:val="24"/>
        </w:rPr>
        <w:t>Introduced by Senator Larry Scott (R), SB 449 requires professional liability lawsuits to be filed in the county where the patient received treatment; limits the recovery amount from malpractice claims depending on the type of health care provider and the facility it was received in; 75% of punitive damages awarded must be allocated to the state. The bill was introduced in the Senate and referred to the Judiciary Committee.</w:t>
      </w:r>
      <w:r>
        <w:rPr>
          <w:rFonts w:cs="Times New Roman"/>
          <w:szCs w:val="24"/>
        </w:rPr>
        <w:t xml:space="preserve"> </w:t>
      </w:r>
    </w:p>
    <w:bookmarkEnd w:id="8"/>
    <w:p w14:paraId="5E66C265" w14:textId="77777777" w:rsidR="0027228F" w:rsidRPr="00FC5C5D" w:rsidRDefault="0027228F" w:rsidP="00A96749">
      <w:pPr>
        <w:rPr>
          <w:rFonts w:cs="Times New Roman"/>
          <w:b/>
          <w:bCs/>
          <w:szCs w:val="24"/>
        </w:rPr>
      </w:pPr>
    </w:p>
    <w:p w14:paraId="40A86331" w14:textId="1AD45252" w:rsidR="00E86C5D" w:rsidRPr="00FC5C5D" w:rsidRDefault="00E86C5D" w:rsidP="00A96749">
      <w:pPr>
        <w:rPr>
          <w:rFonts w:cs="Times New Roman"/>
          <w:b/>
          <w:bCs/>
          <w:szCs w:val="24"/>
        </w:rPr>
      </w:pPr>
      <w:r w:rsidRPr="00FC5C5D">
        <w:rPr>
          <w:rFonts w:cs="Times New Roman"/>
          <w:b/>
          <w:bCs/>
          <w:szCs w:val="24"/>
        </w:rPr>
        <w:t>NEW YORK</w:t>
      </w:r>
    </w:p>
    <w:p w14:paraId="0D70E83F" w14:textId="77777777" w:rsidR="002265ED" w:rsidRPr="00FC5C5D" w:rsidRDefault="002265ED" w:rsidP="002265ED">
      <w:pPr>
        <w:rPr>
          <w:rFonts w:cs="Times New Roman"/>
          <w:szCs w:val="24"/>
        </w:rPr>
      </w:pPr>
      <w:hyperlink r:id="rId33" w:history="1">
        <w:r w:rsidRPr="00FC5C5D">
          <w:rPr>
            <w:rStyle w:val="Hyperlink"/>
            <w:rFonts w:cs="Times New Roman"/>
            <w:szCs w:val="24"/>
          </w:rPr>
          <w:t>A 443</w:t>
        </w:r>
      </w:hyperlink>
      <w:r w:rsidRPr="00FC5C5D">
        <w:rPr>
          <w:rFonts w:cs="Times New Roman"/>
          <w:szCs w:val="24"/>
        </w:rPr>
        <w:t xml:space="preserve"> – Step-therapy </w:t>
      </w:r>
      <w:r w:rsidRPr="00FC5C5D">
        <w:rPr>
          <w:rFonts w:cs="Times New Roman"/>
          <w:color w:val="FF0000"/>
          <w:szCs w:val="24"/>
        </w:rPr>
        <w:t>ENACTED</w:t>
      </w:r>
    </w:p>
    <w:p w14:paraId="3F8A6CE3" w14:textId="77777777" w:rsidR="002265ED" w:rsidRPr="00FC5C5D" w:rsidRDefault="002265ED" w:rsidP="002265ED">
      <w:pPr>
        <w:rPr>
          <w:rFonts w:cs="Times New Roman"/>
          <w:szCs w:val="24"/>
        </w:rPr>
      </w:pPr>
      <w:r w:rsidRPr="00FC5C5D">
        <w:rPr>
          <w:rFonts w:cs="Times New Roman"/>
          <w:szCs w:val="24"/>
        </w:rPr>
        <w:t>Introduced by Assemblymember John McDonald (D), A 443 limits the requirement for patients to try and fail on more than two drugs for the same condition before coverage is provided for the prescribed drug; prevents newly enrolled patients from repeating step-therapy protocols completed under a previous plan within the past year. Governor Kathy Hochul (D) signed the bill into law February 14.</w:t>
      </w:r>
    </w:p>
    <w:p w14:paraId="3C801C8D" w14:textId="77777777" w:rsidR="002265ED" w:rsidRPr="00FC5C5D" w:rsidRDefault="002265ED" w:rsidP="002265ED">
      <w:pPr>
        <w:rPr>
          <w:rFonts w:cs="Times New Roman"/>
          <w:szCs w:val="24"/>
        </w:rPr>
      </w:pPr>
    </w:p>
    <w:bookmarkStart w:id="9" w:name="_Hlk188450348"/>
    <w:p w14:paraId="19D43021" w14:textId="77777777" w:rsidR="002265ED" w:rsidRPr="00FC5C5D" w:rsidRDefault="002265ED" w:rsidP="002265ED">
      <w:pPr>
        <w:rPr>
          <w:rFonts w:cs="Times New Roman"/>
          <w:szCs w:val="24"/>
        </w:rPr>
      </w:pPr>
      <w:r w:rsidRPr="00FC5C5D">
        <w:rPr>
          <w:rFonts w:cs="Times New Roman"/>
          <w:szCs w:val="24"/>
        </w:rPr>
        <w:fldChar w:fldCharType="begin"/>
      </w:r>
      <w:r w:rsidRPr="00FC5C5D">
        <w:rPr>
          <w:rFonts w:cs="Times New Roman"/>
          <w:szCs w:val="24"/>
        </w:rPr>
        <w:instrText>HYPERLINK "https://legislation.nysenate.gov/pdf/bills/2025/A2250"</w:instrText>
      </w:r>
      <w:r w:rsidRPr="00FC5C5D">
        <w:rPr>
          <w:rFonts w:cs="Times New Roman"/>
          <w:szCs w:val="24"/>
        </w:rPr>
      </w:r>
      <w:r w:rsidRPr="00FC5C5D">
        <w:rPr>
          <w:rFonts w:cs="Times New Roman"/>
          <w:szCs w:val="24"/>
        </w:rPr>
        <w:fldChar w:fldCharType="separate"/>
      </w:r>
      <w:r w:rsidRPr="00FC5C5D">
        <w:rPr>
          <w:rStyle w:val="Hyperlink"/>
          <w:rFonts w:cs="Times New Roman"/>
          <w:szCs w:val="24"/>
        </w:rPr>
        <w:t>A 2250</w:t>
      </w:r>
      <w:r w:rsidRPr="00FC5C5D">
        <w:rPr>
          <w:rFonts w:cs="Times New Roman"/>
          <w:szCs w:val="24"/>
        </w:rPr>
        <w:fldChar w:fldCharType="end"/>
      </w:r>
      <w:r w:rsidRPr="00FC5C5D">
        <w:rPr>
          <w:rFonts w:cs="Times New Roman"/>
          <w:szCs w:val="24"/>
        </w:rPr>
        <w:t xml:space="preserve"> – Cancer </w:t>
      </w:r>
      <w:r w:rsidRPr="00FC5C5D">
        <w:rPr>
          <w:rFonts w:cs="Times New Roman"/>
          <w:color w:val="FF0000"/>
          <w:szCs w:val="24"/>
        </w:rPr>
        <w:t>ENACTED</w:t>
      </w:r>
    </w:p>
    <w:p w14:paraId="7C4732D5" w14:textId="60E15FD7" w:rsidR="002265ED" w:rsidRPr="00FC5C5D" w:rsidRDefault="002265ED" w:rsidP="002265ED">
      <w:pPr>
        <w:rPr>
          <w:rFonts w:cs="Times New Roman"/>
          <w:szCs w:val="24"/>
        </w:rPr>
      </w:pPr>
      <w:r w:rsidRPr="00FC5C5D">
        <w:rPr>
          <w:rFonts w:cs="Times New Roman"/>
          <w:szCs w:val="24"/>
        </w:rPr>
        <w:lastRenderedPageBreak/>
        <w:t>Introduced by Assemblymember Emerita Torres (D), A 2250 mandates no</w:t>
      </w:r>
      <w:r w:rsidR="00B07A90">
        <w:rPr>
          <w:rFonts w:cs="Times New Roman"/>
          <w:szCs w:val="24"/>
        </w:rPr>
        <w:t>-</w:t>
      </w:r>
      <w:r w:rsidRPr="00FC5C5D">
        <w:rPr>
          <w:rFonts w:cs="Times New Roman"/>
          <w:szCs w:val="24"/>
        </w:rPr>
        <w:t xml:space="preserve">cost breast cancer screening and diagnostic testing for incarcerated individuals. Governor Kathy Hochul (D) signed the bill into law February 14. </w:t>
      </w:r>
    </w:p>
    <w:bookmarkEnd w:id="9"/>
    <w:p w14:paraId="3BC49E3D" w14:textId="77777777" w:rsidR="002265ED" w:rsidRPr="00FC5C5D" w:rsidRDefault="002265ED" w:rsidP="00A96749"/>
    <w:p w14:paraId="12707774" w14:textId="3EEA40CC" w:rsidR="002E2EE8" w:rsidRPr="00FC5C5D" w:rsidRDefault="002E2EE8" w:rsidP="00A96749">
      <w:pPr>
        <w:rPr>
          <w:rFonts w:cs="Times New Roman"/>
          <w:szCs w:val="24"/>
        </w:rPr>
      </w:pPr>
      <w:hyperlink r:id="rId34" w:history="1">
        <w:r w:rsidRPr="00FC5C5D">
          <w:rPr>
            <w:rStyle w:val="Hyperlink"/>
            <w:rFonts w:cs="Times New Roman"/>
            <w:szCs w:val="24"/>
          </w:rPr>
          <w:t>A 5375</w:t>
        </w:r>
      </w:hyperlink>
      <w:r w:rsidRPr="00FC5C5D">
        <w:rPr>
          <w:rFonts w:cs="Times New Roman"/>
          <w:szCs w:val="24"/>
        </w:rPr>
        <w:t xml:space="preserve"> – Insurance</w:t>
      </w:r>
    </w:p>
    <w:p w14:paraId="416CAEBE" w14:textId="14AC1C9B" w:rsidR="002E2EE8" w:rsidRDefault="002E2EE8" w:rsidP="00A96749">
      <w:pPr>
        <w:rPr>
          <w:rFonts w:cs="Times New Roman"/>
          <w:szCs w:val="24"/>
        </w:rPr>
      </w:pPr>
      <w:r w:rsidRPr="00FC5C5D">
        <w:rPr>
          <w:rFonts w:cs="Times New Roman"/>
          <w:szCs w:val="24"/>
        </w:rPr>
        <w:t xml:space="preserve">Introduced by Assemblymember David Weprin (D), A 5375 prohibits arbitrary time </w:t>
      </w:r>
      <w:r w:rsidR="004A179D">
        <w:rPr>
          <w:rFonts w:cs="Times New Roman"/>
          <w:szCs w:val="24"/>
        </w:rPr>
        <w:t>frames</w:t>
      </w:r>
      <w:r w:rsidR="004A179D" w:rsidRPr="00FC5C5D">
        <w:rPr>
          <w:rFonts w:cs="Times New Roman"/>
          <w:szCs w:val="24"/>
        </w:rPr>
        <w:t xml:space="preserve"> </w:t>
      </w:r>
      <w:r w:rsidRPr="00FC5C5D">
        <w:rPr>
          <w:rFonts w:cs="Times New Roman"/>
          <w:szCs w:val="24"/>
        </w:rPr>
        <w:t xml:space="preserve">on reimbursement for anesthesia services. The bill was introduced in the Assembly and referred to the Insurance Committee. </w:t>
      </w:r>
    </w:p>
    <w:p w14:paraId="20F55108" w14:textId="77777777" w:rsidR="00034553" w:rsidRDefault="00034553" w:rsidP="00A96749">
      <w:pPr>
        <w:rPr>
          <w:rFonts w:cs="Times New Roman"/>
          <w:szCs w:val="24"/>
        </w:rPr>
      </w:pPr>
    </w:p>
    <w:p w14:paraId="6C8A5EB3" w14:textId="5409D4EA" w:rsidR="00034553" w:rsidRPr="004B76FE" w:rsidRDefault="00034553" w:rsidP="00A96749">
      <w:pPr>
        <w:rPr>
          <w:rFonts w:cs="Times New Roman"/>
          <w:szCs w:val="24"/>
        </w:rPr>
      </w:pPr>
      <w:hyperlink r:id="rId35" w:history="1">
        <w:r w:rsidRPr="004B76FE">
          <w:rPr>
            <w:rStyle w:val="Hyperlink"/>
            <w:rFonts w:cs="Times New Roman"/>
            <w:szCs w:val="24"/>
          </w:rPr>
          <w:t>A 5480A</w:t>
        </w:r>
      </w:hyperlink>
      <w:r w:rsidRPr="004B76FE">
        <w:rPr>
          <w:rFonts w:cs="Times New Roman"/>
          <w:szCs w:val="24"/>
        </w:rPr>
        <w:t xml:space="preserve"> – Criminalization</w:t>
      </w:r>
    </w:p>
    <w:p w14:paraId="6AD25E9C" w14:textId="7CC222FA" w:rsidR="00034553" w:rsidRPr="004B76FE" w:rsidRDefault="00034553" w:rsidP="00A96749">
      <w:pPr>
        <w:rPr>
          <w:rFonts w:cs="Times New Roman"/>
          <w:szCs w:val="24"/>
        </w:rPr>
      </w:pPr>
      <w:r w:rsidRPr="004B76FE">
        <w:rPr>
          <w:rFonts w:cs="Times New Roman"/>
          <w:szCs w:val="24"/>
        </w:rPr>
        <w:t xml:space="preserve">Introduced by Assemblymember Harry Bronson (D), A 5480A protects health care practitioners from being charged with professional misconduct solely for engaging in legally protected health </w:t>
      </w:r>
      <w:r w:rsidR="004A179D">
        <w:rPr>
          <w:rFonts w:cs="Times New Roman"/>
          <w:szCs w:val="24"/>
        </w:rPr>
        <w:t xml:space="preserve">care </w:t>
      </w:r>
      <w:r w:rsidRPr="004B76FE">
        <w:rPr>
          <w:rFonts w:cs="Times New Roman"/>
          <w:szCs w:val="24"/>
        </w:rPr>
        <w:t xml:space="preserve">activities. The bill was introduced in the Assembly and referred to the Judiciary Committee. </w:t>
      </w:r>
    </w:p>
    <w:p w14:paraId="0BC6B305" w14:textId="77777777" w:rsidR="006D355D" w:rsidRPr="004B76FE" w:rsidRDefault="006D355D" w:rsidP="00A96749">
      <w:pPr>
        <w:rPr>
          <w:rFonts w:cs="Times New Roman"/>
          <w:szCs w:val="24"/>
        </w:rPr>
      </w:pPr>
    </w:p>
    <w:p w14:paraId="6E80C688" w14:textId="6B908457" w:rsidR="006D355D" w:rsidRPr="004B76FE" w:rsidRDefault="006D355D" w:rsidP="00A96749">
      <w:pPr>
        <w:rPr>
          <w:rFonts w:cs="Times New Roman"/>
          <w:szCs w:val="24"/>
        </w:rPr>
      </w:pPr>
      <w:hyperlink r:id="rId36" w:history="1">
        <w:r w:rsidRPr="004B76FE">
          <w:rPr>
            <w:rStyle w:val="Hyperlink"/>
            <w:rFonts w:cs="Times New Roman"/>
            <w:szCs w:val="24"/>
          </w:rPr>
          <w:t>A 5724</w:t>
        </w:r>
      </w:hyperlink>
      <w:r w:rsidRPr="004B76FE">
        <w:rPr>
          <w:rFonts w:cs="Times New Roman"/>
          <w:szCs w:val="24"/>
        </w:rPr>
        <w:t xml:space="preserve"> – Cancer</w:t>
      </w:r>
    </w:p>
    <w:p w14:paraId="19B88C4B" w14:textId="452B10CF" w:rsidR="006D355D" w:rsidRPr="004B76FE" w:rsidRDefault="006D355D" w:rsidP="00A96749">
      <w:pPr>
        <w:rPr>
          <w:rFonts w:cs="Times New Roman"/>
          <w:szCs w:val="24"/>
        </w:rPr>
      </w:pPr>
      <w:r w:rsidRPr="004B76FE">
        <w:rPr>
          <w:rFonts w:cs="Times New Roman"/>
          <w:szCs w:val="24"/>
        </w:rPr>
        <w:t xml:space="preserve">Introduced by Assemblymember Michaelle Solages (D), A 5724 expands the health education curriculum to include breast cancer screenings, including age-appropriate instruction in performing self-examinations. The bill was introduced in the Assembly and referred to the Education Committee. </w:t>
      </w:r>
    </w:p>
    <w:p w14:paraId="3AE4E634" w14:textId="77777777" w:rsidR="002E2EE8" w:rsidRPr="004B76FE" w:rsidRDefault="002E2EE8" w:rsidP="00A96749">
      <w:pPr>
        <w:rPr>
          <w:rFonts w:cs="Times New Roman"/>
          <w:szCs w:val="24"/>
        </w:rPr>
      </w:pPr>
    </w:p>
    <w:p w14:paraId="1134BF9A" w14:textId="7FA3684A" w:rsidR="00E86C5D" w:rsidRPr="004B76FE" w:rsidRDefault="00E86C5D" w:rsidP="00A96749">
      <w:pPr>
        <w:rPr>
          <w:rFonts w:cs="Times New Roman"/>
          <w:szCs w:val="24"/>
        </w:rPr>
      </w:pPr>
      <w:hyperlink r:id="rId37" w:history="1">
        <w:r w:rsidRPr="004B76FE">
          <w:rPr>
            <w:rStyle w:val="Hyperlink"/>
            <w:rFonts w:cs="Times New Roman"/>
            <w:szCs w:val="24"/>
          </w:rPr>
          <w:t>S 4850</w:t>
        </w:r>
      </w:hyperlink>
      <w:r w:rsidRPr="004B76FE">
        <w:rPr>
          <w:rFonts w:cs="Times New Roman"/>
          <w:szCs w:val="24"/>
        </w:rPr>
        <w:t xml:space="preserve"> – Cancer</w:t>
      </w:r>
    </w:p>
    <w:p w14:paraId="742022DA" w14:textId="1087F9E9" w:rsidR="00E86C5D" w:rsidRPr="004B76FE" w:rsidRDefault="00E86C5D" w:rsidP="00A96749">
      <w:pPr>
        <w:rPr>
          <w:rFonts w:cs="Times New Roman"/>
          <w:szCs w:val="24"/>
        </w:rPr>
      </w:pPr>
      <w:r w:rsidRPr="004B76FE">
        <w:rPr>
          <w:rFonts w:cs="Times New Roman"/>
          <w:szCs w:val="24"/>
        </w:rPr>
        <w:t xml:space="preserve">Introduced by Senator Christopher Ryan (D), S 4850 requires health insurers to provide coverage for breast cancer screenings to individuals with second-degree relatives who have a history of breast cancer. The bill was introduced in the Senate and referred to the Insurance Committee. </w:t>
      </w:r>
    </w:p>
    <w:p w14:paraId="3B78A55A" w14:textId="77777777" w:rsidR="00402AE6" w:rsidRPr="004B76FE" w:rsidRDefault="00402AE6" w:rsidP="00A96749">
      <w:pPr>
        <w:rPr>
          <w:rFonts w:cs="Times New Roman"/>
          <w:szCs w:val="24"/>
        </w:rPr>
      </w:pPr>
    </w:p>
    <w:p w14:paraId="3B182368" w14:textId="1A6B25E0" w:rsidR="00402AE6" w:rsidRPr="004B76FE" w:rsidRDefault="00402AE6" w:rsidP="00A96749">
      <w:pPr>
        <w:rPr>
          <w:rFonts w:cs="Times New Roman"/>
          <w:szCs w:val="24"/>
        </w:rPr>
      </w:pPr>
      <w:hyperlink r:id="rId38" w:history="1">
        <w:r w:rsidRPr="004B76FE">
          <w:rPr>
            <w:rStyle w:val="Hyperlink"/>
            <w:rFonts w:cs="Times New Roman"/>
            <w:szCs w:val="24"/>
          </w:rPr>
          <w:t>S 4914</w:t>
        </w:r>
      </w:hyperlink>
      <w:r w:rsidRPr="004B76FE">
        <w:rPr>
          <w:rFonts w:cs="Times New Roman"/>
          <w:szCs w:val="24"/>
        </w:rPr>
        <w:t xml:space="preserve"> – Criminalization</w:t>
      </w:r>
    </w:p>
    <w:p w14:paraId="5179593A" w14:textId="026E06ED" w:rsidR="00402AE6" w:rsidRPr="004B76FE" w:rsidRDefault="00402AE6" w:rsidP="00A96749">
      <w:pPr>
        <w:rPr>
          <w:rFonts w:cs="Times New Roman"/>
          <w:szCs w:val="24"/>
        </w:rPr>
      </w:pPr>
      <w:r w:rsidRPr="004B76FE">
        <w:rPr>
          <w:rFonts w:cs="Times New Roman"/>
          <w:szCs w:val="24"/>
        </w:rPr>
        <w:t xml:space="preserve">Introduced by Senator Brad Hoylman-Sigal (D), S 4914 protects individuals who provide or receive legally protected health services from criminal, civil liability, or professional sanctions imposed by jurisdictions outside the state. The bill was introduced in the Senate and referred to the Children and Families Committee. </w:t>
      </w:r>
    </w:p>
    <w:p w14:paraId="1A37383D" w14:textId="77777777" w:rsidR="00AB6569" w:rsidRPr="004B76FE" w:rsidRDefault="00AB6569" w:rsidP="00A96749">
      <w:pPr>
        <w:rPr>
          <w:rFonts w:cs="Times New Roman"/>
          <w:szCs w:val="24"/>
        </w:rPr>
      </w:pPr>
    </w:p>
    <w:p w14:paraId="5496F085" w14:textId="0D992767" w:rsidR="00AB6569" w:rsidRPr="004B76FE" w:rsidRDefault="00AB6569" w:rsidP="00A96749">
      <w:pPr>
        <w:rPr>
          <w:rFonts w:cs="Times New Roman"/>
          <w:szCs w:val="24"/>
        </w:rPr>
      </w:pPr>
      <w:hyperlink r:id="rId39" w:history="1">
        <w:r w:rsidRPr="004B76FE">
          <w:rPr>
            <w:rStyle w:val="Hyperlink"/>
            <w:rFonts w:cs="Times New Roman"/>
            <w:szCs w:val="24"/>
          </w:rPr>
          <w:t>S 5241</w:t>
        </w:r>
      </w:hyperlink>
      <w:r w:rsidRPr="004B76FE">
        <w:rPr>
          <w:rFonts w:cs="Times New Roman"/>
          <w:szCs w:val="24"/>
        </w:rPr>
        <w:t xml:space="preserve"> – Utilization Review</w:t>
      </w:r>
    </w:p>
    <w:p w14:paraId="12892C62" w14:textId="36529AEE" w:rsidR="00AB6569" w:rsidRPr="004B76FE" w:rsidRDefault="00AB6569" w:rsidP="00A96749">
      <w:pPr>
        <w:rPr>
          <w:rFonts w:cs="Times New Roman"/>
          <w:szCs w:val="24"/>
        </w:rPr>
      </w:pPr>
      <w:r w:rsidRPr="004B76FE">
        <w:rPr>
          <w:rFonts w:cs="Times New Roman"/>
          <w:szCs w:val="24"/>
        </w:rPr>
        <w:t xml:space="preserve">Introduced by Senator Nathalia Fernandez (D), S 5241 prohibits </w:t>
      </w:r>
      <w:proofErr w:type="gramStart"/>
      <w:r w:rsidRPr="004B76FE">
        <w:rPr>
          <w:rFonts w:cs="Times New Roman"/>
          <w:szCs w:val="24"/>
        </w:rPr>
        <w:t>utilization</w:t>
      </w:r>
      <w:proofErr w:type="gramEnd"/>
      <w:r w:rsidRPr="004B76FE">
        <w:rPr>
          <w:rFonts w:cs="Times New Roman"/>
          <w:szCs w:val="24"/>
        </w:rPr>
        <w:t xml:space="preserve"> review agencies conducting a retrospective review or audit of a claim from reversing or altering a determination of medical necessity. The bill was introduced in the Senate and referred to the Insurance Committee. </w:t>
      </w:r>
    </w:p>
    <w:p w14:paraId="63E8636B" w14:textId="77777777" w:rsidR="00E86C5D" w:rsidRPr="004B76FE" w:rsidRDefault="00E86C5D" w:rsidP="00A96749">
      <w:pPr>
        <w:rPr>
          <w:rFonts w:cs="Times New Roman"/>
          <w:szCs w:val="24"/>
        </w:rPr>
      </w:pPr>
    </w:p>
    <w:p w14:paraId="1D98367E" w14:textId="16F22E56" w:rsidR="003B208F" w:rsidRPr="004B76FE" w:rsidRDefault="003B208F" w:rsidP="00A96749">
      <w:pPr>
        <w:rPr>
          <w:rFonts w:cs="Times New Roman"/>
          <w:b/>
          <w:bCs/>
          <w:szCs w:val="24"/>
        </w:rPr>
      </w:pPr>
      <w:r w:rsidRPr="004B76FE">
        <w:rPr>
          <w:rFonts w:cs="Times New Roman"/>
          <w:b/>
          <w:bCs/>
          <w:szCs w:val="24"/>
        </w:rPr>
        <w:t>NORTH CAROLINA</w:t>
      </w:r>
    </w:p>
    <w:p w14:paraId="40CB5020" w14:textId="6F641486" w:rsidR="003B208F" w:rsidRPr="004B76FE" w:rsidRDefault="003B208F" w:rsidP="00A96749">
      <w:pPr>
        <w:rPr>
          <w:rFonts w:cs="Times New Roman"/>
          <w:szCs w:val="24"/>
        </w:rPr>
      </w:pPr>
      <w:hyperlink r:id="rId40" w:history="1">
        <w:r w:rsidRPr="004B76FE">
          <w:rPr>
            <w:rStyle w:val="Hyperlink"/>
            <w:rFonts w:cs="Times New Roman"/>
            <w:szCs w:val="24"/>
          </w:rPr>
          <w:t>H 128</w:t>
        </w:r>
      </w:hyperlink>
      <w:r w:rsidRPr="004B76FE">
        <w:rPr>
          <w:rFonts w:cs="Times New Roman"/>
          <w:szCs w:val="24"/>
        </w:rPr>
        <w:t xml:space="preserve"> – Cancer</w:t>
      </w:r>
    </w:p>
    <w:p w14:paraId="2046C911" w14:textId="102091A8" w:rsidR="003B208F" w:rsidRPr="004B76FE" w:rsidRDefault="003B208F" w:rsidP="00A96749">
      <w:pPr>
        <w:rPr>
          <w:rFonts w:cs="Times New Roman"/>
          <w:szCs w:val="24"/>
        </w:rPr>
      </w:pPr>
      <w:r w:rsidRPr="004B76FE">
        <w:rPr>
          <w:rFonts w:cs="Times New Roman"/>
          <w:szCs w:val="24"/>
        </w:rPr>
        <w:t xml:space="preserve">Introduced by Representative Rodney Pierce (D), H 128 establishes a prostate cancer control program, providing free or low-cost prostate cancer screenings to men aged 50-70 without a family history, or 40-70 with a family history. The bill was filed in the House and is pending introduction. </w:t>
      </w:r>
    </w:p>
    <w:p w14:paraId="6A5DF4FD" w14:textId="77777777" w:rsidR="002265ED" w:rsidRPr="004B76FE" w:rsidRDefault="002265ED" w:rsidP="002265ED"/>
    <w:p w14:paraId="318C8AAB" w14:textId="77777777" w:rsidR="002265ED" w:rsidRPr="004B76FE" w:rsidRDefault="002265ED" w:rsidP="002265ED">
      <w:pPr>
        <w:rPr>
          <w:b/>
          <w:bCs/>
        </w:rPr>
      </w:pPr>
      <w:r w:rsidRPr="004B76FE">
        <w:rPr>
          <w:b/>
          <w:bCs/>
        </w:rPr>
        <w:t>OKLAHOMA</w:t>
      </w:r>
    </w:p>
    <w:p w14:paraId="77B08627" w14:textId="77777777" w:rsidR="002265ED" w:rsidRPr="004B76FE" w:rsidRDefault="002265ED" w:rsidP="002265ED">
      <w:pPr>
        <w:rPr>
          <w:rFonts w:cs="Times New Roman"/>
          <w:szCs w:val="24"/>
        </w:rPr>
      </w:pPr>
      <w:hyperlink r:id="rId41" w:history="1">
        <w:r w:rsidRPr="004B76FE">
          <w:rPr>
            <w:rStyle w:val="Hyperlink"/>
            <w:rFonts w:cs="Times New Roman"/>
            <w:szCs w:val="24"/>
          </w:rPr>
          <w:t>SB 213</w:t>
        </w:r>
      </w:hyperlink>
      <w:r w:rsidRPr="004B76FE">
        <w:rPr>
          <w:rFonts w:cs="Times New Roman"/>
          <w:szCs w:val="24"/>
        </w:rPr>
        <w:t xml:space="preserve"> – Professional Liability</w:t>
      </w:r>
    </w:p>
    <w:p w14:paraId="4A1783AC" w14:textId="29D21703" w:rsidR="002265ED" w:rsidRPr="004B76FE" w:rsidRDefault="002265ED" w:rsidP="002265ED">
      <w:pPr>
        <w:rPr>
          <w:rFonts w:cs="Times New Roman"/>
          <w:szCs w:val="24"/>
        </w:rPr>
      </w:pPr>
      <w:r w:rsidRPr="004B76FE">
        <w:rPr>
          <w:rFonts w:cs="Times New Roman"/>
          <w:szCs w:val="24"/>
        </w:rPr>
        <w:lastRenderedPageBreak/>
        <w:t>Introduced by Senator Brent Howard (R), SB 213 caps the total liability of resident physicians and interns participating in a graduate medical education program at the University of Oklahoma at $15,000; caps the total liability of a physician providing services at a public trust hospital at $1 million; medical negligence claims against a physician who rendered prenatal, delivery, or infant care services between September 1, 1991 through June 30, 1995 are limited to $200,000. The bill was introduced in the Senate and referred to the Judiciary Committee.</w:t>
      </w:r>
    </w:p>
    <w:p w14:paraId="4470E0D6" w14:textId="77777777" w:rsidR="00631209" w:rsidRPr="004B76FE" w:rsidRDefault="00631209" w:rsidP="002265ED">
      <w:pPr>
        <w:rPr>
          <w:rFonts w:cs="Times New Roman"/>
          <w:szCs w:val="24"/>
        </w:rPr>
      </w:pPr>
    </w:p>
    <w:p w14:paraId="5659702E" w14:textId="7E726AAA" w:rsidR="00631209" w:rsidRPr="004B76FE" w:rsidRDefault="00631209" w:rsidP="002265ED">
      <w:pPr>
        <w:rPr>
          <w:rFonts w:cs="Times New Roman"/>
          <w:b/>
          <w:bCs/>
          <w:szCs w:val="24"/>
        </w:rPr>
      </w:pPr>
      <w:r w:rsidRPr="004B76FE">
        <w:rPr>
          <w:rFonts w:cs="Times New Roman"/>
          <w:b/>
          <w:bCs/>
          <w:szCs w:val="24"/>
        </w:rPr>
        <w:t>OREGON</w:t>
      </w:r>
    </w:p>
    <w:bookmarkStart w:id="10" w:name="_Hlk190872358"/>
    <w:p w14:paraId="0504F503" w14:textId="2C5BD27E" w:rsidR="00631209" w:rsidRPr="004B76FE" w:rsidRDefault="00631209" w:rsidP="002265ED">
      <w:pPr>
        <w:rPr>
          <w:rFonts w:cs="Times New Roman"/>
          <w:szCs w:val="24"/>
        </w:rPr>
      </w:pPr>
      <w:r w:rsidRPr="004B76FE">
        <w:rPr>
          <w:rFonts w:cs="Times New Roman"/>
          <w:szCs w:val="24"/>
        </w:rPr>
        <w:fldChar w:fldCharType="begin"/>
      </w:r>
      <w:r w:rsidRPr="004B76FE">
        <w:rPr>
          <w:rFonts w:cs="Times New Roman"/>
          <w:szCs w:val="24"/>
        </w:rPr>
        <w:instrText>HYPERLINK "https://olis.oregonlegislature.gov/liz/2025R1/Downloads/MeasureDocument/HB3621/Introduced"</w:instrText>
      </w:r>
      <w:r w:rsidRPr="004B76FE">
        <w:rPr>
          <w:rFonts w:cs="Times New Roman"/>
          <w:szCs w:val="24"/>
        </w:rPr>
      </w:r>
      <w:r w:rsidRPr="004B76FE">
        <w:rPr>
          <w:rFonts w:cs="Times New Roman"/>
          <w:szCs w:val="24"/>
        </w:rPr>
        <w:fldChar w:fldCharType="separate"/>
      </w:r>
      <w:r w:rsidRPr="004B76FE">
        <w:rPr>
          <w:rStyle w:val="Hyperlink"/>
          <w:rFonts w:cs="Times New Roman"/>
          <w:szCs w:val="24"/>
        </w:rPr>
        <w:t>HB 3621</w:t>
      </w:r>
      <w:r w:rsidRPr="004B76FE">
        <w:rPr>
          <w:rFonts w:cs="Times New Roman"/>
          <w:szCs w:val="24"/>
        </w:rPr>
        <w:fldChar w:fldCharType="end"/>
      </w:r>
      <w:r w:rsidRPr="004B76FE">
        <w:rPr>
          <w:rFonts w:cs="Times New Roman"/>
          <w:szCs w:val="24"/>
        </w:rPr>
        <w:t xml:space="preserve"> – Criminalization</w:t>
      </w:r>
    </w:p>
    <w:p w14:paraId="5631AB80" w14:textId="0D0CCF80" w:rsidR="00631209" w:rsidRPr="004B76FE" w:rsidRDefault="00631209" w:rsidP="002265ED">
      <w:pPr>
        <w:rPr>
          <w:rFonts w:cs="Times New Roman"/>
          <w:szCs w:val="24"/>
        </w:rPr>
      </w:pPr>
      <w:r w:rsidRPr="004B76FE">
        <w:rPr>
          <w:rFonts w:cs="Times New Roman"/>
          <w:szCs w:val="24"/>
        </w:rPr>
        <w:t xml:space="preserve">Introduced by Representative Werner Reschke (R), HB 3621 mandates a pre-abortion ultrasound 72 hours in advance before conducting an abortion; violations may result in a civil penalty of $10,000. The bill was introduced in the House and referred to the Speaker’s desk. </w:t>
      </w:r>
    </w:p>
    <w:bookmarkEnd w:id="10"/>
    <w:p w14:paraId="032340EB" w14:textId="77777777" w:rsidR="002265ED" w:rsidRPr="004B76FE" w:rsidRDefault="002265ED" w:rsidP="002265ED">
      <w:pPr>
        <w:rPr>
          <w:rFonts w:cs="Times New Roman"/>
          <w:szCs w:val="24"/>
        </w:rPr>
      </w:pPr>
    </w:p>
    <w:p w14:paraId="4962B63E" w14:textId="47F75FC9" w:rsidR="0071765E" w:rsidRPr="004B76FE" w:rsidRDefault="0071765E" w:rsidP="00A96749">
      <w:pPr>
        <w:rPr>
          <w:rFonts w:cs="Times New Roman"/>
          <w:b/>
          <w:bCs/>
          <w:szCs w:val="24"/>
        </w:rPr>
      </w:pPr>
      <w:r w:rsidRPr="004B76FE">
        <w:rPr>
          <w:rFonts w:cs="Times New Roman"/>
          <w:b/>
          <w:bCs/>
          <w:szCs w:val="24"/>
        </w:rPr>
        <w:t>RHODE ISLAND</w:t>
      </w:r>
    </w:p>
    <w:p w14:paraId="5C38ECA3" w14:textId="797D1EC8" w:rsidR="0071765E" w:rsidRPr="004B76FE" w:rsidRDefault="0071765E" w:rsidP="00A96749">
      <w:pPr>
        <w:rPr>
          <w:rFonts w:cs="Times New Roman"/>
          <w:szCs w:val="24"/>
        </w:rPr>
      </w:pPr>
      <w:hyperlink r:id="rId42" w:history="1">
        <w:r w:rsidRPr="004B76FE">
          <w:rPr>
            <w:rStyle w:val="Hyperlink"/>
            <w:rFonts w:cs="Times New Roman"/>
            <w:szCs w:val="24"/>
          </w:rPr>
          <w:t>SB 277</w:t>
        </w:r>
      </w:hyperlink>
      <w:r w:rsidRPr="004B76FE">
        <w:rPr>
          <w:rFonts w:cs="Times New Roman"/>
          <w:szCs w:val="24"/>
        </w:rPr>
        <w:t xml:space="preserve"> – Criminalization</w:t>
      </w:r>
    </w:p>
    <w:p w14:paraId="0E870280" w14:textId="6F50FBD4" w:rsidR="0071765E" w:rsidRPr="004B76FE" w:rsidRDefault="0071765E" w:rsidP="00A96749">
      <w:pPr>
        <w:rPr>
          <w:rFonts w:cs="Times New Roman"/>
          <w:szCs w:val="24"/>
        </w:rPr>
      </w:pPr>
      <w:r w:rsidRPr="004B76FE">
        <w:rPr>
          <w:rFonts w:cs="Times New Roman"/>
          <w:szCs w:val="24"/>
        </w:rPr>
        <w:t xml:space="preserve">Introduced by Senator Elaine Morgan (R), SB </w:t>
      </w:r>
      <w:proofErr w:type="gramStart"/>
      <w:r w:rsidRPr="004B76FE">
        <w:rPr>
          <w:rFonts w:cs="Times New Roman"/>
          <w:szCs w:val="24"/>
        </w:rPr>
        <w:t>277</w:t>
      </w:r>
      <w:proofErr w:type="gramEnd"/>
      <w:r w:rsidRPr="004B76FE">
        <w:rPr>
          <w:rFonts w:cs="Times New Roman"/>
          <w:szCs w:val="24"/>
        </w:rPr>
        <w:t xml:space="preserve"> mandates medical care for infants born alive after attempted abortions; violations can result in ten years of imprisonment or fines up to $25,000. The bill was introduced in the Senate and referred to the Judiciary Committee. </w:t>
      </w:r>
    </w:p>
    <w:p w14:paraId="2523EAD9" w14:textId="77777777" w:rsidR="009F17C9" w:rsidRPr="004B76FE" w:rsidRDefault="009F17C9" w:rsidP="00A96749">
      <w:pPr>
        <w:rPr>
          <w:rFonts w:cs="Times New Roman"/>
          <w:szCs w:val="24"/>
        </w:rPr>
      </w:pPr>
    </w:p>
    <w:p w14:paraId="73EA58F2" w14:textId="0D80AE1F" w:rsidR="009F17C9" w:rsidRPr="004B76FE" w:rsidRDefault="009F17C9" w:rsidP="00A96749">
      <w:pPr>
        <w:rPr>
          <w:rFonts w:cs="Times New Roman"/>
          <w:szCs w:val="24"/>
        </w:rPr>
      </w:pPr>
      <w:hyperlink r:id="rId43" w:history="1">
        <w:r w:rsidRPr="004B76FE">
          <w:rPr>
            <w:rStyle w:val="Hyperlink"/>
            <w:rFonts w:cs="Times New Roman"/>
            <w:szCs w:val="24"/>
          </w:rPr>
          <w:t>SB 305</w:t>
        </w:r>
      </w:hyperlink>
      <w:r w:rsidRPr="004B76FE">
        <w:rPr>
          <w:rFonts w:cs="Times New Roman"/>
          <w:szCs w:val="24"/>
        </w:rPr>
        <w:t xml:space="preserve"> – Moral Conscience</w:t>
      </w:r>
    </w:p>
    <w:p w14:paraId="7A718D74" w14:textId="1B986D73" w:rsidR="009F17C9" w:rsidRPr="004B76FE" w:rsidRDefault="009F17C9" w:rsidP="00A96749">
      <w:pPr>
        <w:rPr>
          <w:rFonts w:cs="Times New Roman"/>
          <w:szCs w:val="24"/>
        </w:rPr>
      </w:pPr>
      <w:r w:rsidRPr="004B76FE">
        <w:rPr>
          <w:rFonts w:cs="Times New Roman"/>
          <w:szCs w:val="24"/>
        </w:rPr>
        <w:t xml:space="preserve">Introduced by Senator Elaine Morgan (R), SB 305 protects health care providers from civil, criminal, or administrative liability for refusing to participate in procedures against their conscience. The bill was introduced in the Senate and referred to the Judiciary Committee. </w:t>
      </w:r>
    </w:p>
    <w:p w14:paraId="07003D12" w14:textId="77777777" w:rsidR="0071765E" w:rsidRPr="004B76FE" w:rsidRDefault="0071765E" w:rsidP="00A96749">
      <w:pPr>
        <w:rPr>
          <w:rFonts w:cs="Times New Roman"/>
          <w:szCs w:val="24"/>
        </w:rPr>
      </w:pPr>
    </w:p>
    <w:p w14:paraId="383DB2AF" w14:textId="3D562CDC" w:rsidR="00C05BE3" w:rsidRPr="004B76FE" w:rsidRDefault="004054EC" w:rsidP="00A96749">
      <w:pPr>
        <w:rPr>
          <w:rFonts w:cs="Times New Roman"/>
          <w:b/>
          <w:bCs/>
          <w:szCs w:val="24"/>
        </w:rPr>
      </w:pPr>
      <w:r w:rsidRPr="004B76FE">
        <w:rPr>
          <w:rFonts w:cs="Times New Roman"/>
          <w:b/>
          <w:bCs/>
          <w:szCs w:val="24"/>
        </w:rPr>
        <w:t xml:space="preserve">SOUTH CAROLINA </w:t>
      </w:r>
    </w:p>
    <w:p w14:paraId="07E61B88" w14:textId="14201A5B" w:rsidR="00591426" w:rsidRPr="004B76FE" w:rsidRDefault="00591426" w:rsidP="00A96749">
      <w:hyperlink r:id="rId44" w:history="1">
        <w:r w:rsidRPr="004B76FE">
          <w:rPr>
            <w:rStyle w:val="Hyperlink"/>
          </w:rPr>
          <w:t>H 4044</w:t>
        </w:r>
      </w:hyperlink>
      <w:r w:rsidRPr="004B76FE">
        <w:t xml:space="preserve"> – Scope of Practice</w:t>
      </w:r>
    </w:p>
    <w:p w14:paraId="46078254" w14:textId="23A5D79B" w:rsidR="00591426" w:rsidRPr="004B76FE" w:rsidRDefault="00591426" w:rsidP="00A96749">
      <w:r w:rsidRPr="004B76FE">
        <w:t>Introduced by Representative Neal Collins (R), HB 4044 removes supervision requirements for certified registered nurse anesthetists and grants them prescriptive authority. The bill was introduced in the House and referred to the Medical, Military</w:t>
      </w:r>
      <w:r w:rsidR="004B76FE" w:rsidRPr="004B76FE">
        <w:t>,</w:t>
      </w:r>
      <w:r w:rsidRPr="004B76FE">
        <w:t xml:space="preserve"> and Public Municipal Affairs Committee. </w:t>
      </w:r>
    </w:p>
    <w:p w14:paraId="1BDEAE98" w14:textId="77777777" w:rsidR="00591426" w:rsidRPr="004B76FE" w:rsidRDefault="00591426" w:rsidP="00A96749"/>
    <w:p w14:paraId="23456A85" w14:textId="21BAF1E5" w:rsidR="004054EC" w:rsidRPr="004B76FE" w:rsidRDefault="004054EC" w:rsidP="00A96749">
      <w:pPr>
        <w:rPr>
          <w:rFonts w:cs="Times New Roman"/>
          <w:szCs w:val="24"/>
        </w:rPr>
      </w:pPr>
      <w:hyperlink r:id="rId45" w:history="1">
        <w:r w:rsidRPr="004B76FE">
          <w:rPr>
            <w:rStyle w:val="Hyperlink"/>
            <w:rFonts w:cs="Times New Roman"/>
            <w:szCs w:val="24"/>
          </w:rPr>
          <w:t>S 346</w:t>
        </w:r>
      </w:hyperlink>
      <w:r w:rsidRPr="004B76FE">
        <w:rPr>
          <w:rFonts w:cs="Times New Roman"/>
          <w:szCs w:val="24"/>
        </w:rPr>
        <w:t xml:space="preserve"> – Workplace Violence</w:t>
      </w:r>
    </w:p>
    <w:p w14:paraId="5047B661" w14:textId="7AF0B697" w:rsidR="004054EC" w:rsidRPr="004B76FE" w:rsidRDefault="004054EC" w:rsidP="00A96749">
      <w:pPr>
        <w:rPr>
          <w:rFonts w:cs="Times New Roman"/>
          <w:szCs w:val="24"/>
        </w:rPr>
      </w:pPr>
      <w:r w:rsidRPr="004B76FE">
        <w:rPr>
          <w:rFonts w:cs="Times New Roman"/>
          <w:szCs w:val="24"/>
        </w:rPr>
        <w:t xml:space="preserve">Introduced by Senator Thomas Alexander (R), S 346 classifies the injury of a health care professional during their duties as an assault and battery of a high and aggravated nature, which is a felony offense carrying up to thirty years of imprisonment. The bill was introduced in the Senate and referred to the Judiciary Committee. </w:t>
      </w:r>
    </w:p>
    <w:p w14:paraId="67405345" w14:textId="77777777" w:rsidR="001B5C3F" w:rsidRPr="004B76FE" w:rsidRDefault="001B5C3F" w:rsidP="00A96749">
      <w:pPr>
        <w:rPr>
          <w:rFonts w:cs="Times New Roman"/>
          <w:szCs w:val="24"/>
        </w:rPr>
      </w:pPr>
    </w:p>
    <w:p w14:paraId="6158BBDF" w14:textId="7E8C145E" w:rsidR="001B5C3F" w:rsidRPr="004B76FE" w:rsidRDefault="001B5C3F" w:rsidP="00A96749">
      <w:pPr>
        <w:rPr>
          <w:rFonts w:cs="Times New Roman"/>
          <w:szCs w:val="24"/>
        </w:rPr>
      </w:pPr>
      <w:hyperlink r:id="rId46" w:history="1">
        <w:r w:rsidRPr="004B76FE">
          <w:rPr>
            <w:rStyle w:val="Hyperlink"/>
            <w:rFonts w:cs="Times New Roman"/>
            <w:szCs w:val="24"/>
          </w:rPr>
          <w:t>S 360</w:t>
        </w:r>
      </w:hyperlink>
      <w:r w:rsidRPr="004B76FE">
        <w:rPr>
          <w:rFonts w:cs="Times New Roman"/>
          <w:szCs w:val="24"/>
        </w:rPr>
        <w:t xml:space="preserve"> – Scope of Practice</w:t>
      </w:r>
    </w:p>
    <w:p w14:paraId="083707BA" w14:textId="1135523E" w:rsidR="001B5C3F" w:rsidRPr="004B76FE" w:rsidRDefault="001B5C3F" w:rsidP="00A96749">
      <w:pPr>
        <w:rPr>
          <w:rFonts w:cs="Times New Roman"/>
          <w:szCs w:val="24"/>
        </w:rPr>
      </w:pPr>
      <w:r w:rsidRPr="004B76FE">
        <w:rPr>
          <w:rFonts w:cs="Times New Roman"/>
          <w:szCs w:val="24"/>
        </w:rPr>
        <w:t xml:space="preserve">Introduced by Senator Brad Hutto (D), SB 360 allows certified registered nurse anesthetists to practice independently. The bill was introduced in the Senate and referred to the Medical Affairs Committee. </w:t>
      </w:r>
    </w:p>
    <w:p w14:paraId="2CB2E5F7" w14:textId="77777777" w:rsidR="00C21DAD" w:rsidRPr="004B76FE" w:rsidRDefault="00C21DAD" w:rsidP="00A96749">
      <w:pPr>
        <w:rPr>
          <w:rFonts w:cs="Times New Roman"/>
          <w:szCs w:val="24"/>
        </w:rPr>
      </w:pPr>
    </w:p>
    <w:p w14:paraId="651CBC2E" w14:textId="1BC29611" w:rsidR="00C21DAD" w:rsidRPr="004B76FE" w:rsidRDefault="00C21DAD" w:rsidP="00A96749">
      <w:pPr>
        <w:rPr>
          <w:rFonts w:cs="Times New Roman"/>
          <w:b/>
          <w:bCs/>
          <w:szCs w:val="24"/>
        </w:rPr>
      </w:pPr>
      <w:r w:rsidRPr="004B76FE">
        <w:rPr>
          <w:rFonts w:cs="Times New Roman"/>
          <w:b/>
          <w:bCs/>
          <w:szCs w:val="24"/>
        </w:rPr>
        <w:t xml:space="preserve">TEXAS </w:t>
      </w:r>
    </w:p>
    <w:p w14:paraId="588F608D" w14:textId="5D6BBECC" w:rsidR="00E508C8" w:rsidRPr="004B76FE" w:rsidRDefault="00E508C8" w:rsidP="00A96749">
      <w:pPr>
        <w:rPr>
          <w:rFonts w:cs="Times New Roman"/>
          <w:szCs w:val="24"/>
        </w:rPr>
      </w:pPr>
      <w:hyperlink r:id="rId47" w:history="1">
        <w:r w:rsidRPr="004B76FE">
          <w:rPr>
            <w:rStyle w:val="Hyperlink"/>
            <w:rFonts w:cs="Times New Roman"/>
            <w:szCs w:val="24"/>
          </w:rPr>
          <w:t>SB 1380</w:t>
        </w:r>
      </w:hyperlink>
      <w:r w:rsidRPr="004B76FE">
        <w:rPr>
          <w:rFonts w:cs="Times New Roman"/>
          <w:szCs w:val="24"/>
        </w:rPr>
        <w:t xml:space="preserve"> – Prior Authorization</w:t>
      </w:r>
    </w:p>
    <w:p w14:paraId="7D14C02A" w14:textId="10807294" w:rsidR="00E508C8" w:rsidRPr="004B76FE" w:rsidRDefault="00E508C8" w:rsidP="00A96749">
      <w:pPr>
        <w:rPr>
          <w:rFonts w:cs="Times New Roman"/>
          <w:szCs w:val="24"/>
        </w:rPr>
      </w:pPr>
      <w:r w:rsidRPr="004B76FE">
        <w:rPr>
          <w:rFonts w:cs="Times New Roman"/>
          <w:szCs w:val="24"/>
        </w:rPr>
        <w:t>Introduced by Senator Angela Paxton (R), SB 1380 prohibits health insurers from denying or reducing payments for services that do not require prior authorization</w:t>
      </w:r>
      <w:r w:rsidR="00DB1F97">
        <w:rPr>
          <w:rFonts w:cs="Times New Roman"/>
          <w:szCs w:val="24"/>
        </w:rPr>
        <w:t>,</w:t>
      </w:r>
      <w:r w:rsidRPr="004B76FE">
        <w:rPr>
          <w:rFonts w:cs="Times New Roman"/>
          <w:szCs w:val="24"/>
        </w:rPr>
        <w:t xml:space="preserve"> unless there is evidence of </w:t>
      </w:r>
      <w:r w:rsidRPr="004B76FE">
        <w:rPr>
          <w:rFonts w:cs="Times New Roman"/>
          <w:szCs w:val="24"/>
        </w:rPr>
        <w:lastRenderedPageBreak/>
        <w:t xml:space="preserve">misrepresentation or failure to perform the service. The bill was filed in the Senate and is pending referral to a committee. </w:t>
      </w:r>
    </w:p>
    <w:p w14:paraId="078E3EC9" w14:textId="77777777" w:rsidR="00E508C8" w:rsidRPr="004B76FE" w:rsidRDefault="00E508C8" w:rsidP="00A96749">
      <w:pPr>
        <w:rPr>
          <w:rFonts w:cs="Times New Roman"/>
          <w:szCs w:val="24"/>
        </w:rPr>
      </w:pPr>
    </w:p>
    <w:p w14:paraId="1119A6A5" w14:textId="0F77F211" w:rsidR="00C21DAD" w:rsidRPr="004B76FE" w:rsidRDefault="00C21DAD" w:rsidP="00A96749">
      <w:pPr>
        <w:rPr>
          <w:rFonts w:cs="Times New Roman"/>
          <w:szCs w:val="24"/>
        </w:rPr>
      </w:pPr>
      <w:hyperlink r:id="rId48" w:history="1">
        <w:r w:rsidRPr="004B76FE">
          <w:rPr>
            <w:rStyle w:val="Hyperlink"/>
            <w:rFonts w:cs="Times New Roman"/>
            <w:szCs w:val="24"/>
          </w:rPr>
          <w:t>SB 1411</w:t>
        </w:r>
      </w:hyperlink>
      <w:r w:rsidRPr="004B76FE">
        <w:rPr>
          <w:rFonts w:cs="Times New Roman"/>
          <w:szCs w:val="24"/>
        </w:rPr>
        <w:t xml:space="preserve"> – Artificial Intelligence</w:t>
      </w:r>
    </w:p>
    <w:p w14:paraId="4AC7A344" w14:textId="4A31980F" w:rsidR="00C21DAD" w:rsidRPr="00FC5C5D" w:rsidRDefault="00C21DAD" w:rsidP="00A96749">
      <w:pPr>
        <w:rPr>
          <w:rFonts w:cs="Times New Roman"/>
          <w:szCs w:val="24"/>
        </w:rPr>
      </w:pPr>
      <w:r w:rsidRPr="004B76FE">
        <w:rPr>
          <w:rFonts w:cs="Times New Roman"/>
          <w:szCs w:val="24"/>
        </w:rPr>
        <w:t xml:space="preserve">Introduced by Senator Donna Campbell (R), SB 1411 requires health insurers </w:t>
      </w:r>
      <w:r w:rsidR="004B76FE" w:rsidRPr="004B76FE">
        <w:rPr>
          <w:rFonts w:cs="Times New Roman"/>
          <w:szCs w:val="24"/>
        </w:rPr>
        <w:t>to disclose their use of artificial intelligence (AI) in utilization reviews; prohibits discrimination by physicians using AI algorithms in medical services; penalties</w:t>
      </w:r>
      <w:r w:rsidRPr="004B76FE">
        <w:rPr>
          <w:rFonts w:cs="Times New Roman"/>
          <w:szCs w:val="24"/>
        </w:rPr>
        <w:t xml:space="preserve"> for violations can include fines, license suspension, or revocation. The bill was filed in the Senate and is pending referral to a committee.</w:t>
      </w:r>
      <w:r>
        <w:rPr>
          <w:rFonts w:cs="Times New Roman"/>
          <w:szCs w:val="24"/>
        </w:rPr>
        <w:t xml:space="preserve"> </w:t>
      </w:r>
    </w:p>
    <w:p w14:paraId="1E5BBA37" w14:textId="77777777" w:rsidR="004054EC" w:rsidRPr="00FC5C5D" w:rsidRDefault="004054EC" w:rsidP="00A96749">
      <w:pPr>
        <w:rPr>
          <w:rFonts w:cs="Times New Roman"/>
          <w:szCs w:val="24"/>
        </w:rPr>
      </w:pPr>
    </w:p>
    <w:p w14:paraId="2FBD9619" w14:textId="7AC414CB" w:rsidR="00D024E4" w:rsidRPr="00FC5C5D" w:rsidRDefault="00D024E4" w:rsidP="00A96749">
      <w:pPr>
        <w:rPr>
          <w:rFonts w:cs="Times New Roman"/>
          <w:b/>
          <w:bCs/>
          <w:szCs w:val="24"/>
        </w:rPr>
      </w:pPr>
      <w:r w:rsidRPr="00FC5C5D">
        <w:rPr>
          <w:rFonts w:cs="Times New Roman"/>
          <w:b/>
          <w:bCs/>
          <w:szCs w:val="24"/>
        </w:rPr>
        <w:t>UTAH</w:t>
      </w:r>
    </w:p>
    <w:p w14:paraId="70BB83A9" w14:textId="198AC9C1" w:rsidR="004054EC" w:rsidRPr="00FC5C5D" w:rsidRDefault="004054EC" w:rsidP="00A96749">
      <w:hyperlink r:id="rId49" w:history="1">
        <w:r w:rsidRPr="00FC5C5D">
          <w:rPr>
            <w:rStyle w:val="Hyperlink"/>
          </w:rPr>
          <w:t>HB 503</w:t>
        </w:r>
      </w:hyperlink>
      <w:r w:rsidRPr="00FC5C5D">
        <w:t xml:space="preserve"> – Professional Liability</w:t>
      </w:r>
    </w:p>
    <w:p w14:paraId="7025DC71" w14:textId="6F914B54" w:rsidR="004054EC" w:rsidRPr="00FC5C5D" w:rsidRDefault="004054EC" w:rsidP="00A96749">
      <w:r w:rsidRPr="00FC5C5D">
        <w:t xml:space="preserve">Introduced by Representative Katy Hall (R), HB 503 requires claimants to submit an affidavit of merit in professional liability cases; caps the total amount a claimant can receive in damages at $1,000,000 except in cases involving death. The bill was introduced </w:t>
      </w:r>
      <w:r w:rsidR="00DB1F97">
        <w:t>i</w:t>
      </w:r>
      <w:r w:rsidRPr="00FC5C5D">
        <w:t xml:space="preserve">n the House and is pending referral to a committee. </w:t>
      </w:r>
    </w:p>
    <w:p w14:paraId="5838E291" w14:textId="77777777" w:rsidR="004054EC" w:rsidRPr="00FC5C5D" w:rsidRDefault="004054EC" w:rsidP="00A96749"/>
    <w:p w14:paraId="75349AFB" w14:textId="64B6E9EC" w:rsidR="00D024E4" w:rsidRPr="00FC5C5D" w:rsidRDefault="00D024E4" w:rsidP="00A96749">
      <w:pPr>
        <w:rPr>
          <w:rFonts w:cs="Times New Roman"/>
          <w:szCs w:val="24"/>
        </w:rPr>
      </w:pPr>
      <w:hyperlink r:id="rId50" w:history="1">
        <w:r w:rsidRPr="00FC5C5D">
          <w:rPr>
            <w:rStyle w:val="Hyperlink"/>
            <w:rFonts w:cs="Times New Roman"/>
            <w:szCs w:val="24"/>
          </w:rPr>
          <w:t>SB 274</w:t>
        </w:r>
      </w:hyperlink>
      <w:r w:rsidRPr="00FC5C5D">
        <w:rPr>
          <w:rFonts w:cs="Times New Roman"/>
          <w:szCs w:val="24"/>
        </w:rPr>
        <w:t xml:space="preserve"> – Prior Authorization</w:t>
      </w:r>
    </w:p>
    <w:p w14:paraId="5966C9E7" w14:textId="46B6771F" w:rsidR="00D024E4" w:rsidRPr="00FC5C5D" w:rsidRDefault="00D024E4" w:rsidP="00A96749">
      <w:pPr>
        <w:rPr>
          <w:rFonts w:cs="Times New Roman"/>
          <w:szCs w:val="24"/>
        </w:rPr>
      </w:pPr>
      <w:r w:rsidRPr="00FC5C5D">
        <w:rPr>
          <w:rFonts w:cs="Times New Roman"/>
          <w:szCs w:val="24"/>
        </w:rPr>
        <w:t>Introduced by Senator John Johnson (R), SB 274 prohibits health insurers from modifying existing prior authorization (PA) requirements without a 30-day notice;</w:t>
      </w:r>
      <w:r w:rsidR="00DB1F97">
        <w:rPr>
          <w:rFonts w:cs="Times New Roman"/>
          <w:szCs w:val="24"/>
        </w:rPr>
        <w:t xml:space="preserve"> once PA is granted it cannot be revoked;</w:t>
      </w:r>
      <w:r w:rsidRPr="00FC5C5D">
        <w:rPr>
          <w:rFonts w:cs="Times New Roman"/>
          <w:szCs w:val="24"/>
        </w:rPr>
        <w:t xml:space="preserve"> mandates </w:t>
      </w:r>
      <w:r w:rsidR="00DB1F97">
        <w:rPr>
          <w:rFonts w:cs="Times New Roman"/>
          <w:szCs w:val="24"/>
        </w:rPr>
        <w:t xml:space="preserve">appeals of </w:t>
      </w:r>
      <w:r w:rsidRPr="00FC5C5D">
        <w:rPr>
          <w:rFonts w:cs="Times New Roman"/>
          <w:szCs w:val="24"/>
        </w:rPr>
        <w:t>adverse determinations must be reviewed by qualified medical professionals;</w:t>
      </w:r>
      <w:r w:rsidR="00DB1F97">
        <w:rPr>
          <w:rFonts w:cs="Times New Roman"/>
          <w:szCs w:val="24"/>
        </w:rPr>
        <w:t xml:space="preserve"> eliminates PA for emergency health care;</w:t>
      </w:r>
      <w:r w:rsidRPr="00FC5C5D">
        <w:rPr>
          <w:rFonts w:cs="Times New Roman"/>
          <w:szCs w:val="24"/>
        </w:rPr>
        <w:t xml:space="preserve"> health insurers must report annually on the percentage of PAs processed beyond a week and provide statistics on PA requests on their website. The bill was filed in the Senate and is pending introduction. </w:t>
      </w:r>
    </w:p>
    <w:p w14:paraId="14AED32F" w14:textId="77777777" w:rsidR="00D024E4" w:rsidRPr="00FC5C5D" w:rsidRDefault="00D024E4" w:rsidP="00A96749">
      <w:pPr>
        <w:rPr>
          <w:rFonts w:cs="Times New Roman"/>
          <w:szCs w:val="24"/>
        </w:rPr>
      </w:pPr>
    </w:p>
    <w:p w14:paraId="047963EB" w14:textId="0D9896BA" w:rsidR="00E1655A" w:rsidRPr="00FC5C5D" w:rsidRDefault="00E1655A" w:rsidP="00A96749">
      <w:pPr>
        <w:rPr>
          <w:rFonts w:cs="Times New Roman"/>
          <w:b/>
          <w:bCs/>
          <w:szCs w:val="24"/>
        </w:rPr>
      </w:pPr>
      <w:r w:rsidRPr="00FC5C5D">
        <w:rPr>
          <w:rFonts w:cs="Times New Roman"/>
          <w:b/>
          <w:bCs/>
          <w:szCs w:val="24"/>
        </w:rPr>
        <w:t>VERMONT</w:t>
      </w:r>
    </w:p>
    <w:bookmarkStart w:id="11" w:name="_Hlk190872371"/>
    <w:p w14:paraId="3B2FB648" w14:textId="442192E6" w:rsidR="00E1655A" w:rsidRPr="00FC5C5D" w:rsidRDefault="00E1655A" w:rsidP="00A96749">
      <w:pPr>
        <w:rPr>
          <w:rFonts w:cs="Times New Roman"/>
          <w:szCs w:val="24"/>
        </w:rPr>
      </w:pPr>
      <w:r w:rsidRPr="00FC5C5D">
        <w:rPr>
          <w:rFonts w:cs="Times New Roman"/>
          <w:szCs w:val="24"/>
        </w:rPr>
        <w:fldChar w:fldCharType="begin"/>
      </w:r>
      <w:r w:rsidRPr="00FC5C5D">
        <w:rPr>
          <w:rFonts w:cs="Times New Roman"/>
          <w:szCs w:val="24"/>
        </w:rPr>
        <w:instrText>HYPERLINK "https://legislature.vermont.gov/Documents/2026/Docs/BILLS/H-0241/H-0241%20As%20Introduced.pdf"</w:instrText>
      </w:r>
      <w:r w:rsidRPr="00FC5C5D">
        <w:rPr>
          <w:rFonts w:cs="Times New Roman"/>
          <w:szCs w:val="24"/>
        </w:rPr>
      </w:r>
      <w:r w:rsidRPr="00FC5C5D">
        <w:rPr>
          <w:rFonts w:cs="Times New Roman"/>
          <w:szCs w:val="24"/>
        </w:rPr>
        <w:fldChar w:fldCharType="separate"/>
      </w:r>
      <w:r w:rsidRPr="00FC5C5D">
        <w:rPr>
          <w:rStyle w:val="Hyperlink"/>
          <w:rFonts w:cs="Times New Roman"/>
          <w:szCs w:val="24"/>
        </w:rPr>
        <w:t>H 241</w:t>
      </w:r>
      <w:r w:rsidRPr="00FC5C5D">
        <w:rPr>
          <w:rFonts w:cs="Times New Roman"/>
          <w:szCs w:val="24"/>
        </w:rPr>
        <w:fldChar w:fldCharType="end"/>
      </w:r>
      <w:r w:rsidRPr="00FC5C5D">
        <w:rPr>
          <w:rFonts w:cs="Times New Roman"/>
          <w:szCs w:val="24"/>
        </w:rPr>
        <w:t xml:space="preserve"> – Scope of Practice </w:t>
      </w:r>
    </w:p>
    <w:p w14:paraId="2903AD1B" w14:textId="64292DC2" w:rsidR="00E1655A" w:rsidRPr="00FC5C5D" w:rsidRDefault="00E1655A" w:rsidP="00A96749">
      <w:pPr>
        <w:rPr>
          <w:rFonts w:cs="Times New Roman"/>
          <w:szCs w:val="24"/>
        </w:rPr>
      </w:pPr>
      <w:r w:rsidRPr="00FC5C5D">
        <w:rPr>
          <w:rFonts w:cs="Times New Roman"/>
          <w:szCs w:val="24"/>
        </w:rPr>
        <w:t xml:space="preserve">Introduced by Representative Matthew </w:t>
      </w:r>
      <w:proofErr w:type="spellStart"/>
      <w:r w:rsidRPr="00FC5C5D">
        <w:rPr>
          <w:rFonts w:cs="Times New Roman"/>
          <w:szCs w:val="24"/>
        </w:rPr>
        <w:t>Birong</w:t>
      </w:r>
      <w:proofErr w:type="spellEnd"/>
      <w:r w:rsidRPr="00FC5C5D">
        <w:rPr>
          <w:rFonts w:cs="Times New Roman"/>
          <w:szCs w:val="24"/>
        </w:rPr>
        <w:t xml:space="preserve"> (D), H 241 allows optometrists to perform surgery to remove lesions from the eye, laser procedures, and injections. The bill was introduced in the House and referred to the Government Operations and Military Affairs Committee. </w:t>
      </w:r>
    </w:p>
    <w:bookmarkEnd w:id="11"/>
    <w:p w14:paraId="5B8A9CF7" w14:textId="77777777" w:rsidR="004912F4" w:rsidRPr="00FC5C5D" w:rsidRDefault="004912F4" w:rsidP="00A96749">
      <w:pPr>
        <w:rPr>
          <w:rFonts w:cs="Times New Roman"/>
          <w:szCs w:val="24"/>
        </w:rPr>
      </w:pPr>
    </w:p>
    <w:p w14:paraId="7D33AA84" w14:textId="4862699C" w:rsidR="004912F4" w:rsidRPr="00FC5C5D" w:rsidRDefault="004912F4" w:rsidP="00A96749">
      <w:pPr>
        <w:rPr>
          <w:rFonts w:cs="Times New Roman"/>
          <w:b/>
          <w:bCs/>
          <w:szCs w:val="24"/>
        </w:rPr>
      </w:pPr>
      <w:r w:rsidRPr="00FC5C5D">
        <w:rPr>
          <w:rFonts w:cs="Times New Roman"/>
          <w:b/>
          <w:bCs/>
          <w:szCs w:val="24"/>
        </w:rPr>
        <w:t>VIRGINIA</w:t>
      </w:r>
    </w:p>
    <w:bookmarkStart w:id="12" w:name="_Hlk190872384"/>
    <w:p w14:paraId="2E584E9E" w14:textId="6E3145B0" w:rsidR="004912F4" w:rsidRPr="00FC5C5D" w:rsidRDefault="004912F4" w:rsidP="00A96749">
      <w:pPr>
        <w:rPr>
          <w:rFonts w:cs="Times New Roman"/>
          <w:szCs w:val="24"/>
        </w:rPr>
      </w:pPr>
      <w:r w:rsidRPr="00FC5C5D">
        <w:rPr>
          <w:rFonts w:cs="Times New Roman"/>
          <w:szCs w:val="24"/>
        </w:rPr>
        <w:fldChar w:fldCharType="begin"/>
      </w:r>
      <w:r w:rsidRPr="00FC5C5D">
        <w:rPr>
          <w:rFonts w:cs="Times New Roman"/>
          <w:szCs w:val="24"/>
        </w:rPr>
        <w:instrText>HYPERLINK "https://lis.blob.core.windows.net/files/1050343.PDF"</w:instrText>
      </w:r>
      <w:r w:rsidRPr="00FC5C5D">
        <w:rPr>
          <w:rFonts w:cs="Times New Roman"/>
          <w:szCs w:val="24"/>
        </w:rPr>
      </w:r>
      <w:r w:rsidRPr="00FC5C5D">
        <w:rPr>
          <w:rFonts w:cs="Times New Roman"/>
          <w:szCs w:val="24"/>
        </w:rPr>
        <w:fldChar w:fldCharType="separate"/>
      </w:r>
      <w:r w:rsidRPr="00FC5C5D">
        <w:rPr>
          <w:rStyle w:val="Hyperlink"/>
          <w:rFonts w:cs="Times New Roman"/>
          <w:szCs w:val="24"/>
        </w:rPr>
        <w:t>HB 1583</w:t>
      </w:r>
      <w:r w:rsidRPr="00FC5C5D">
        <w:rPr>
          <w:rFonts w:cs="Times New Roman"/>
          <w:szCs w:val="24"/>
        </w:rPr>
        <w:fldChar w:fldCharType="end"/>
      </w:r>
      <w:r w:rsidRPr="00FC5C5D">
        <w:rPr>
          <w:rFonts w:cs="Times New Roman"/>
          <w:szCs w:val="24"/>
        </w:rPr>
        <w:t xml:space="preserve"> – Workplace Violence</w:t>
      </w:r>
    </w:p>
    <w:p w14:paraId="579CB170" w14:textId="71F68728" w:rsidR="004912F4" w:rsidRPr="00FC5C5D" w:rsidRDefault="004912F4" w:rsidP="00A96749">
      <w:pPr>
        <w:rPr>
          <w:rFonts w:cs="Times New Roman"/>
          <w:szCs w:val="24"/>
        </w:rPr>
      </w:pPr>
      <w:r w:rsidRPr="00FC5C5D">
        <w:rPr>
          <w:rFonts w:cs="Times New Roman"/>
          <w:szCs w:val="24"/>
        </w:rPr>
        <w:t xml:space="preserve">Introduced by Delegate Jason Ballard (R), HB 1583 classifies </w:t>
      </w:r>
      <w:r w:rsidR="000F392C">
        <w:rPr>
          <w:rFonts w:cs="Times New Roman"/>
          <w:szCs w:val="24"/>
        </w:rPr>
        <w:t>verbal</w:t>
      </w:r>
      <w:r w:rsidR="000F392C" w:rsidRPr="00FC5C5D">
        <w:rPr>
          <w:rFonts w:cs="Times New Roman"/>
          <w:szCs w:val="24"/>
        </w:rPr>
        <w:t xml:space="preserve"> </w:t>
      </w:r>
      <w:r w:rsidRPr="00FC5C5D">
        <w:rPr>
          <w:rFonts w:cs="Times New Roman"/>
          <w:szCs w:val="24"/>
        </w:rPr>
        <w:t>threats against health care providers a</w:t>
      </w:r>
      <w:r w:rsidR="00CA4CC1" w:rsidRPr="00FC5C5D">
        <w:rPr>
          <w:rFonts w:cs="Times New Roman"/>
          <w:szCs w:val="24"/>
        </w:rPr>
        <w:t>s a</w:t>
      </w:r>
      <w:r w:rsidRPr="00FC5C5D">
        <w:rPr>
          <w:rFonts w:cs="Times New Roman"/>
          <w:szCs w:val="24"/>
        </w:rPr>
        <w:t xml:space="preserve"> Class 1 misdemeanor. The bill was introduced in the House and referred to the Courts of Justice Committee. </w:t>
      </w:r>
    </w:p>
    <w:bookmarkEnd w:id="12"/>
    <w:p w14:paraId="181B8378" w14:textId="77777777" w:rsidR="00E1655A" w:rsidRPr="00FC5C5D" w:rsidRDefault="00E1655A" w:rsidP="00A96749">
      <w:pPr>
        <w:rPr>
          <w:rFonts w:cs="Times New Roman"/>
          <w:b/>
          <w:bCs/>
          <w:szCs w:val="24"/>
        </w:rPr>
      </w:pPr>
    </w:p>
    <w:p w14:paraId="39BFB0D9" w14:textId="3FFAEB23" w:rsidR="001368B2" w:rsidRPr="00FC5C5D" w:rsidRDefault="001368B2" w:rsidP="00A96749">
      <w:pPr>
        <w:rPr>
          <w:rFonts w:cs="Times New Roman"/>
          <w:b/>
          <w:bCs/>
          <w:szCs w:val="24"/>
        </w:rPr>
      </w:pPr>
      <w:r w:rsidRPr="00FC5C5D">
        <w:rPr>
          <w:rFonts w:cs="Times New Roman"/>
          <w:b/>
          <w:bCs/>
          <w:szCs w:val="24"/>
        </w:rPr>
        <w:t>WASHINGTON</w:t>
      </w:r>
    </w:p>
    <w:p w14:paraId="6E80A4E5" w14:textId="67487858" w:rsidR="001368B2" w:rsidRPr="00FC5C5D" w:rsidRDefault="001368B2" w:rsidP="00A96749">
      <w:pPr>
        <w:rPr>
          <w:rFonts w:cs="Times New Roman"/>
          <w:szCs w:val="24"/>
        </w:rPr>
      </w:pPr>
      <w:hyperlink r:id="rId51" w:history="1">
        <w:r w:rsidRPr="00FC5C5D">
          <w:rPr>
            <w:rStyle w:val="Hyperlink"/>
            <w:rFonts w:cs="Times New Roman"/>
            <w:szCs w:val="24"/>
          </w:rPr>
          <w:t>HB 1979</w:t>
        </w:r>
      </w:hyperlink>
      <w:r w:rsidRPr="00FC5C5D">
        <w:rPr>
          <w:rFonts w:cs="Times New Roman"/>
          <w:szCs w:val="24"/>
        </w:rPr>
        <w:t xml:space="preserve"> – Certificate of Need</w:t>
      </w:r>
    </w:p>
    <w:p w14:paraId="2C14DDAB" w14:textId="6273051E" w:rsidR="001368B2" w:rsidRPr="00FC5C5D" w:rsidRDefault="001368B2" w:rsidP="00A96749">
      <w:pPr>
        <w:rPr>
          <w:rFonts w:cs="Times New Roman"/>
          <w:szCs w:val="24"/>
        </w:rPr>
      </w:pPr>
      <w:r w:rsidRPr="00FC5C5D">
        <w:rPr>
          <w:rFonts w:cs="Times New Roman"/>
          <w:szCs w:val="24"/>
        </w:rPr>
        <w:t xml:space="preserve">Introduced by Representative Dan </w:t>
      </w:r>
      <w:proofErr w:type="spellStart"/>
      <w:r w:rsidRPr="00FC5C5D">
        <w:rPr>
          <w:rFonts w:cs="Times New Roman"/>
          <w:szCs w:val="24"/>
        </w:rPr>
        <w:t>Bronoske</w:t>
      </w:r>
      <w:proofErr w:type="spellEnd"/>
      <w:r w:rsidRPr="00FC5C5D">
        <w:rPr>
          <w:rFonts w:cs="Times New Roman"/>
          <w:szCs w:val="24"/>
        </w:rPr>
        <w:t xml:space="preserve"> (D), HB 1979 exempts </w:t>
      </w:r>
      <w:r w:rsidR="000F392C">
        <w:rPr>
          <w:rFonts w:cs="Times New Roman"/>
          <w:szCs w:val="24"/>
        </w:rPr>
        <w:t xml:space="preserve">the </w:t>
      </w:r>
      <w:r w:rsidRPr="00FC5C5D">
        <w:rPr>
          <w:rFonts w:cs="Times New Roman"/>
          <w:szCs w:val="24"/>
        </w:rPr>
        <w:t>certificate of need requirements</w:t>
      </w:r>
      <w:r w:rsidR="000F392C">
        <w:rPr>
          <w:rFonts w:cs="Times New Roman"/>
          <w:szCs w:val="24"/>
        </w:rPr>
        <w:t xml:space="preserve"> for </w:t>
      </w:r>
      <w:r w:rsidR="000F392C" w:rsidRPr="000F392C">
        <w:rPr>
          <w:rFonts w:cs="Times New Roman"/>
          <w:szCs w:val="24"/>
        </w:rPr>
        <w:t>elective percutaneous coronary interventions</w:t>
      </w:r>
      <w:r w:rsidR="000F392C">
        <w:rPr>
          <w:rFonts w:cs="Times New Roman"/>
          <w:szCs w:val="24"/>
        </w:rPr>
        <w:t xml:space="preserve"> provided at hospitals accredited as a comprehensive or primary heart attack center</w:t>
      </w:r>
      <w:r w:rsidRPr="00FC5C5D">
        <w:rPr>
          <w:rFonts w:cs="Times New Roman"/>
          <w:szCs w:val="24"/>
        </w:rPr>
        <w:t xml:space="preserve">. The bill was introduced in the House and referred to the Health Care and Wellness Committee. </w:t>
      </w:r>
    </w:p>
    <w:p w14:paraId="649C3BEB" w14:textId="77777777" w:rsidR="001368B2" w:rsidRPr="00FC5C5D" w:rsidRDefault="001368B2" w:rsidP="00A96749">
      <w:pPr>
        <w:rPr>
          <w:rFonts w:cs="Times New Roman"/>
          <w:szCs w:val="24"/>
        </w:rPr>
      </w:pPr>
    </w:p>
    <w:p w14:paraId="2E0717A6" w14:textId="09F0593D" w:rsidR="00A3236E" w:rsidRPr="00FC5C5D" w:rsidRDefault="001B6117" w:rsidP="00A96749">
      <w:pPr>
        <w:rPr>
          <w:rFonts w:cs="Times New Roman"/>
          <w:b/>
          <w:bCs/>
          <w:szCs w:val="24"/>
        </w:rPr>
      </w:pPr>
      <w:r w:rsidRPr="00FC5C5D">
        <w:rPr>
          <w:rFonts w:cs="Times New Roman"/>
          <w:b/>
          <w:bCs/>
          <w:szCs w:val="24"/>
        </w:rPr>
        <w:t>WEST VIRGINIA</w:t>
      </w:r>
    </w:p>
    <w:bookmarkStart w:id="13" w:name="_Hlk190872398"/>
    <w:p w14:paraId="2690019E" w14:textId="4A2AE498" w:rsidR="00042FE7" w:rsidRPr="00FC5C5D" w:rsidRDefault="00042FE7" w:rsidP="00A96749">
      <w:r w:rsidRPr="00FC5C5D">
        <w:fldChar w:fldCharType="begin"/>
      </w:r>
      <w:r w:rsidRPr="00FC5C5D">
        <w:instrText>HYPERLINK "https://www.wvlegislature.gov/Bill_Text_HTML/2025_SESSIONS/RS/bills/hb2544%20intr.pdf"</w:instrText>
      </w:r>
      <w:r w:rsidRPr="00FC5C5D">
        <w:fldChar w:fldCharType="separate"/>
      </w:r>
      <w:r w:rsidRPr="00FC5C5D">
        <w:rPr>
          <w:rStyle w:val="Hyperlink"/>
        </w:rPr>
        <w:t>HB 2544</w:t>
      </w:r>
      <w:r w:rsidRPr="00FC5C5D">
        <w:fldChar w:fldCharType="end"/>
      </w:r>
      <w:r w:rsidRPr="00FC5C5D">
        <w:t xml:space="preserve"> – Licensure</w:t>
      </w:r>
    </w:p>
    <w:p w14:paraId="12816B6B" w14:textId="03C635EE" w:rsidR="00042FE7" w:rsidRPr="004B76FE" w:rsidRDefault="00042FE7" w:rsidP="00A96749">
      <w:r w:rsidRPr="00FC5C5D">
        <w:lastRenderedPageBreak/>
        <w:t xml:space="preserve">Introduced by Delegate Lisa White (R), HB 2544 allows physician assistants and certified nurse practitioners to practice independently. The bill was introduced in the House and referred to the </w:t>
      </w:r>
      <w:r w:rsidRPr="004B76FE">
        <w:t xml:space="preserve">Health and Human Resources Committee. </w:t>
      </w:r>
    </w:p>
    <w:bookmarkEnd w:id="13"/>
    <w:p w14:paraId="39A8D00A" w14:textId="77777777" w:rsidR="00042FE7" w:rsidRPr="004B76FE" w:rsidRDefault="00042FE7" w:rsidP="00A96749"/>
    <w:p w14:paraId="55411552" w14:textId="6D514EF9" w:rsidR="00BB5387" w:rsidRPr="004B76FE" w:rsidRDefault="00BB5387" w:rsidP="00A96749">
      <w:hyperlink r:id="rId52" w:history="1">
        <w:r w:rsidRPr="004B76FE">
          <w:rPr>
            <w:rStyle w:val="Hyperlink"/>
          </w:rPr>
          <w:t>SB 299</w:t>
        </w:r>
      </w:hyperlink>
      <w:r w:rsidRPr="004B76FE">
        <w:t xml:space="preserve"> – Criminalization</w:t>
      </w:r>
    </w:p>
    <w:p w14:paraId="74AEA836" w14:textId="5D59F4B7" w:rsidR="00BB5387" w:rsidRPr="004B76FE" w:rsidRDefault="00BB5387" w:rsidP="00A96749">
      <w:r w:rsidRPr="004B76FE">
        <w:t>Introduced by Senator Christopher Rose (R), SB 299 prohibits conducting gender reassignment surgery on minors</w:t>
      </w:r>
      <w:r w:rsidR="000F392C">
        <w:t>;</w:t>
      </w:r>
      <w:r w:rsidRPr="004B76FE">
        <w:t xml:space="preserve"> violations can be subject to disciplinary action by relevant licensing boards; allows individuals to assert violations as claims or defenses in judicial or administrative proceedings with the possibility of obtaining compensatory damages. The bill was introduced in the Senate and referred to the Judiciary Committee.</w:t>
      </w:r>
    </w:p>
    <w:p w14:paraId="58240E5D" w14:textId="77777777" w:rsidR="00BB5387" w:rsidRPr="004B76FE" w:rsidRDefault="00BB5387" w:rsidP="00A96749"/>
    <w:p w14:paraId="62F2B9CE" w14:textId="3CDBD26A" w:rsidR="001B6117" w:rsidRPr="004B76FE" w:rsidRDefault="001B6117" w:rsidP="00A96749">
      <w:pPr>
        <w:rPr>
          <w:rFonts w:cs="Times New Roman"/>
          <w:szCs w:val="24"/>
        </w:rPr>
      </w:pPr>
      <w:hyperlink r:id="rId53" w:history="1">
        <w:r w:rsidRPr="004B76FE">
          <w:rPr>
            <w:rStyle w:val="Hyperlink"/>
            <w:rFonts w:cs="Times New Roman"/>
            <w:szCs w:val="24"/>
          </w:rPr>
          <w:t>SB 430</w:t>
        </w:r>
      </w:hyperlink>
      <w:r w:rsidRPr="004B76FE">
        <w:rPr>
          <w:rFonts w:cs="Times New Roman"/>
          <w:szCs w:val="24"/>
        </w:rPr>
        <w:t xml:space="preserve"> – Cancer</w:t>
      </w:r>
    </w:p>
    <w:p w14:paraId="7681DF41" w14:textId="072C4AA9" w:rsidR="001B6117" w:rsidRPr="004B76FE" w:rsidRDefault="001B6117" w:rsidP="00A96749">
      <w:pPr>
        <w:rPr>
          <w:rFonts w:cs="Times New Roman"/>
          <w:szCs w:val="24"/>
        </w:rPr>
      </w:pPr>
      <w:r w:rsidRPr="004B76FE">
        <w:rPr>
          <w:rFonts w:cs="Times New Roman"/>
          <w:szCs w:val="24"/>
        </w:rPr>
        <w:t xml:space="preserve">Introduced by Senator Laura Chapman (R), SB 430 requires health insurers to provide no cost-sharing coverage for diagnostic and supplemental breast examinations. The bill was introduced in the Senate and referred to the Health and Human Resources Committee. </w:t>
      </w:r>
    </w:p>
    <w:p w14:paraId="48A9C9D3" w14:textId="77777777" w:rsidR="00205A79" w:rsidRPr="004B76FE" w:rsidRDefault="00205A79" w:rsidP="00A96749">
      <w:pPr>
        <w:rPr>
          <w:rFonts w:cs="Times New Roman"/>
          <w:szCs w:val="24"/>
        </w:rPr>
      </w:pPr>
    </w:p>
    <w:p w14:paraId="70C58836" w14:textId="5A65CA1E" w:rsidR="00205A79" w:rsidRPr="004B76FE" w:rsidRDefault="00205A79" w:rsidP="00A96749">
      <w:pPr>
        <w:rPr>
          <w:rFonts w:cs="Times New Roman"/>
          <w:szCs w:val="24"/>
        </w:rPr>
      </w:pPr>
      <w:hyperlink r:id="rId54" w:history="1">
        <w:r w:rsidRPr="004B76FE">
          <w:rPr>
            <w:rStyle w:val="Hyperlink"/>
            <w:rFonts w:cs="Times New Roman"/>
            <w:szCs w:val="24"/>
          </w:rPr>
          <w:t>SB 527</w:t>
        </w:r>
      </w:hyperlink>
      <w:r w:rsidRPr="004B76FE">
        <w:rPr>
          <w:rFonts w:cs="Times New Roman"/>
          <w:szCs w:val="24"/>
        </w:rPr>
        <w:t xml:space="preserve"> – Workplace Violence</w:t>
      </w:r>
    </w:p>
    <w:p w14:paraId="383B6929" w14:textId="4D833357" w:rsidR="00205A79" w:rsidRPr="00A3236E" w:rsidRDefault="00205A79" w:rsidP="00A96749">
      <w:pPr>
        <w:rPr>
          <w:rFonts w:cs="Times New Roman"/>
          <w:szCs w:val="24"/>
        </w:rPr>
      </w:pPr>
      <w:r w:rsidRPr="004B76FE">
        <w:rPr>
          <w:rFonts w:cs="Times New Roman"/>
          <w:szCs w:val="24"/>
        </w:rPr>
        <w:t>Introduced by Senator Ryan Weld (R), SB 527 clarifies and enhances the penalties for assaults on health care personnel depending on the type of assault</w:t>
      </w:r>
      <w:r w:rsidR="000F392C">
        <w:rPr>
          <w:rFonts w:cs="Times New Roman"/>
          <w:szCs w:val="24"/>
        </w:rPr>
        <w:t>,</w:t>
      </w:r>
      <w:r w:rsidRPr="004B76FE">
        <w:rPr>
          <w:rFonts w:cs="Times New Roman"/>
          <w:szCs w:val="24"/>
        </w:rPr>
        <w:t xml:space="preserve"> including malicious assault, unlawful assault, battery, and assault with varying degrees</w:t>
      </w:r>
      <w:r w:rsidRPr="00205A79">
        <w:rPr>
          <w:rFonts w:cs="Times New Roman"/>
          <w:szCs w:val="24"/>
        </w:rPr>
        <w:t xml:space="preserve"> of severity based on the nature of the offense.</w:t>
      </w:r>
      <w:r>
        <w:rPr>
          <w:rFonts w:cs="Times New Roman"/>
          <w:szCs w:val="24"/>
        </w:rPr>
        <w:t xml:space="preserve"> The bill was introduced in the Senate and referred to the Judiciary Committee. </w:t>
      </w:r>
    </w:p>
    <w:sectPr w:rsidR="00205A79" w:rsidRPr="00A3236E"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7EC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29E6"/>
    <w:rsid w:val="00002CC9"/>
    <w:rsid w:val="000042C2"/>
    <w:rsid w:val="00004739"/>
    <w:rsid w:val="00006D47"/>
    <w:rsid w:val="00007CCD"/>
    <w:rsid w:val="00011472"/>
    <w:rsid w:val="00011910"/>
    <w:rsid w:val="0001303F"/>
    <w:rsid w:val="000132D1"/>
    <w:rsid w:val="00013576"/>
    <w:rsid w:val="00014C8C"/>
    <w:rsid w:val="0001620D"/>
    <w:rsid w:val="00016C4B"/>
    <w:rsid w:val="00020209"/>
    <w:rsid w:val="00020C62"/>
    <w:rsid w:val="00021198"/>
    <w:rsid w:val="00022415"/>
    <w:rsid w:val="00022434"/>
    <w:rsid w:val="00023AEF"/>
    <w:rsid w:val="000240BA"/>
    <w:rsid w:val="00024C9E"/>
    <w:rsid w:val="00024DC5"/>
    <w:rsid w:val="00026B84"/>
    <w:rsid w:val="00026EBF"/>
    <w:rsid w:val="00030A4A"/>
    <w:rsid w:val="00031426"/>
    <w:rsid w:val="00031DA8"/>
    <w:rsid w:val="00031E4D"/>
    <w:rsid w:val="00032A37"/>
    <w:rsid w:val="0003363C"/>
    <w:rsid w:val="00034553"/>
    <w:rsid w:val="0003643B"/>
    <w:rsid w:val="0003656D"/>
    <w:rsid w:val="00037877"/>
    <w:rsid w:val="00037D34"/>
    <w:rsid w:val="000419E8"/>
    <w:rsid w:val="00042375"/>
    <w:rsid w:val="000426DF"/>
    <w:rsid w:val="00042FE7"/>
    <w:rsid w:val="0004364B"/>
    <w:rsid w:val="00044685"/>
    <w:rsid w:val="00044B29"/>
    <w:rsid w:val="00044E73"/>
    <w:rsid w:val="00045E9F"/>
    <w:rsid w:val="0004673E"/>
    <w:rsid w:val="0004685D"/>
    <w:rsid w:val="00047BAB"/>
    <w:rsid w:val="00050E88"/>
    <w:rsid w:val="00051122"/>
    <w:rsid w:val="00051C7A"/>
    <w:rsid w:val="00053AEA"/>
    <w:rsid w:val="00053CD5"/>
    <w:rsid w:val="00056677"/>
    <w:rsid w:val="00056DC6"/>
    <w:rsid w:val="00060272"/>
    <w:rsid w:val="000605FC"/>
    <w:rsid w:val="000625CB"/>
    <w:rsid w:val="00063656"/>
    <w:rsid w:val="00064B2D"/>
    <w:rsid w:val="00065E11"/>
    <w:rsid w:val="00066F83"/>
    <w:rsid w:val="000700C5"/>
    <w:rsid w:val="000709CC"/>
    <w:rsid w:val="00070A0A"/>
    <w:rsid w:val="00071549"/>
    <w:rsid w:val="00071745"/>
    <w:rsid w:val="00071A1A"/>
    <w:rsid w:val="00073D32"/>
    <w:rsid w:val="000741E1"/>
    <w:rsid w:val="00074481"/>
    <w:rsid w:val="00074A4F"/>
    <w:rsid w:val="00075368"/>
    <w:rsid w:val="00075AE8"/>
    <w:rsid w:val="00075E07"/>
    <w:rsid w:val="00075E64"/>
    <w:rsid w:val="00075F90"/>
    <w:rsid w:val="00077374"/>
    <w:rsid w:val="00077C30"/>
    <w:rsid w:val="00080953"/>
    <w:rsid w:val="00081215"/>
    <w:rsid w:val="0008126F"/>
    <w:rsid w:val="000827D7"/>
    <w:rsid w:val="000829AD"/>
    <w:rsid w:val="0008390E"/>
    <w:rsid w:val="00083B2F"/>
    <w:rsid w:val="00084292"/>
    <w:rsid w:val="0008450A"/>
    <w:rsid w:val="0008457F"/>
    <w:rsid w:val="0008464D"/>
    <w:rsid w:val="00085F47"/>
    <w:rsid w:val="0008610A"/>
    <w:rsid w:val="00086475"/>
    <w:rsid w:val="000866F1"/>
    <w:rsid w:val="00087FCD"/>
    <w:rsid w:val="000902BC"/>
    <w:rsid w:val="000902F1"/>
    <w:rsid w:val="0009094A"/>
    <w:rsid w:val="0009178F"/>
    <w:rsid w:val="00092037"/>
    <w:rsid w:val="00092A0F"/>
    <w:rsid w:val="00092DC5"/>
    <w:rsid w:val="000931D5"/>
    <w:rsid w:val="0009364E"/>
    <w:rsid w:val="00093C2E"/>
    <w:rsid w:val="00094024"/>
    <w:rsid w:val="000943B4"/>
    <w:rsid w:val="00094C15"/>
    <w:rsid w:val="00095787"/>
    <w:rsid w:val="0009624D"/>
    <w:rsid w:val="0009663C"/>
    <w:rsid w:val="00096ADE"/>
    <w:rsid w:val="000976E8"/>
    <w:rsid w:val="000976EB"/>
    <w:rsid w:val="000A09B6"/>
    <w:rsid w:val="000A1306"/>
    <w:rsid w:val="000A179E"/>
    <w:rsid w:val="000A1CE5"/>
    <w:rsid w:val="000A2562"/>
    <w:rsid w:val="000A322D"/>
    <w:rsid w:val="000A3FA4"/>
    <w:rsid w:val="000A4E59"/>
    <w:rsid w:val="000A6764"/>
    <w:rsid w:val="000A7B07"/>
    <w:rsid w:val="000A7B32"/>
    <w:rsid w:val="000A7EE3"/>
    <w:rsid w:val="000B13D5"/>
    <w:rsid w:val="000B2830"/>
    <w:rsid w:val="000B3458"/>
    <w:rsid w:val="000B3904"/>
    <w:rsid w:val="000B3AE1"/>
    <w:rsid w:val="000B501D"/>
    <w:rsid w:val="000B5493"/>
    <w:rsid w:val="000B5858"/>
    <w:rsid w:val="000B5B2A"/>
    <w:rsid w:val="000B6EE7"/>
    <w:rsid w:val="000B7400"/>
    <w:rsid w:val="000B7AA9"/>
    <w:rsid w:val="000C0A92"/>
    <w:rsid w:val="000C198B"/>
    <w:rsid w:val="000C4015"/>
    <w:rsid w:val="000C40C2"/>
    <w:rsid w:val="000C5DEB"/>
    <w:rsid w:val="000C5E06"/>
    <w:rsid w:val="000C6077"/>
    <w:rsid w:val="000C67DC"/>
    <w:rsid w:val="000C6CDF"/>
    <w:rsid w:val="000C71C4"/>
    <w:rsid w:val="000C7779"/>
    <w:rsid w:val="000D0044"/>
    <w:rsid w:val="000D0447"/>
    <w:rsid w:val="000D134F"/>
    <w:rsid w:val="000D144B"/>
    <w:rsid w:val="000D3420"/>
    <w:rsid w:val="000D390D"/>
    <w:rsid w:val="000D4027"/>
    <w:rsid w:val="000D4ADC"/>
    <w:rsid w:val="000D4B76"/>
    <w:rsid w:val="000D5B6D"/>
    <w:rsid w:val="000D5BA5"/>
    <w:rsid w:val="000D5FB3"/>
    <w:rsid w:val="000D609F"/>
    <w:rsid w:val="000D64B5"/>
    <w:rsid w:val="000D687A"/>
    <w:rsid w:val="000D72AF"/>
    <w:rsid w:val="000D75B3"/>
    <w:rsid w:val="000E07A3"/>
    <w:rsid w:val="000E1282"/>
    <w:rsid w:val="000E131C"/>
    <w:rsid w:val="000E136F"/>
    <w:rsid w:val="000E21E1"/>
    <w:rsid w:val="000E24A5"/>
    <w:rsid w:val="000E2C77"/>
    <w:rsid w:val="000E401A"/>
    <w:rsid w:val="000E4B7A"/>
    <w:rsid w:val="000E61C2"/>
    <w:rsid w:val="000F08AB"/>
    <w:rsid w:val="000F1174"/>
    <w:rsid w:val="000F1245"/>
    <w:rsid w:val="000F1DE5"/>
    <w:rsid w:val="000F2383"/>
    <w:rsid w:val="000F392C"/>
    <w:rsid w:val="000F3BFB"/>
    <w:rsid w:val="000F4403"/>
    <w:rsid w:val="000F456E"/>
    <w:rsid w:val="000F51A7"/>
    <w:rsid w:val="000F5F9A"/>
    <w:rsid w:val="000F75DC"/>
    <w:rsid w:val="000F7D02"/>
    <w:rsid w:val="00101425"/>
    <w:rsid w:val="00101A32"/>
    <w:rsid w:val="00103147"/>
    <w:rsid w:val="00103228"/>
    <w:rsid w:val="00103BAB"/>
    <w:rsid w:val="00104885"/>
    <w:rsid w:val="00104DC4"/>
    <w:rsid w:val="0010528A"/>
    <w:rsid w:val="0010541B"/>
    <w:rsid w:val="001056BA"/>
    <w:rsid w:val="00105923"/>
    <w:rsid w:val="00105AB8"/>
    <w:rsid w:val="001075B9"/>
    <w:rsid w:val="0010794D"/>
    <w:rsid w:val="00107ADE"/>
    <w:rsid w:val="001112EF"/>
    <w:rsid w:val="00112923"/>
    <w:rsid w:val="00112987"/>
    <w:rsid w:val="0011342D"/>
    <w:rsid w:val="00113927"/>
    <w:rsid w:val="00113F17"/>
    <w:rsid w:val="00114640"/>
    <w:rsid w:val="001151D7"/>
    <w:rsid w:val="00115E71"/>
    <w:rsid w:val="00117E7F"/>
    <w:rsid w:val="00120524"/>
    <w:rsid w:val="00121AB4"/>
    <w:rsid w:val="00122FFD"/>
    <w:rsid w:val="001242C5"/>
    <w:rsid w:val="0012488F"/>
    <w:rsid w:val="001258B1"/>
    <w:rsid w:val="00125CBB"/>
    <w:rsid w:val="00125E54"/>
    <w:rsid w:val="00126499"/>
    <w:rsid w:val="001271C5"/>
    <w:rsid w:val="001278ED"/>
    <w:rsid w:val="001300B4"/>
    <w:rsid w:val="00130F84"/>
    <w:rsid w:val="001311DB"/>
    <w:rsid w:val="00132750"/>
    <w:rsid w:val="001332B4"/>
    <w:rsid w:val="00133A72"/>
    <w:rsid w:val="00133F89"/>
    <w:rsid w:val="001341BB"/>
    <w:rsid w:val="00134421"/>
    <w:rsid w:val="00134AB9"/>
    <w:rsid w:val="00134E32"/>
    <w:rsid w:val="001354E6"/>
    <w:rsid w:val="00135832"/>
    <w:rsid w:val="00135F6F"/>
    <w:rsid w:val="001368B2"/>
    <w:rsid w:val="00136EE5"/>
    <w:rsid w:val="00140B07"/>
    <w:rsid w:val="00140B5A"/>
    <w:rsid w:val="00141021"/>
    <w:rsid w:val="001411EC"/>
    <w:rsid w:val="00141C4B"/>
    <w:rsid w:val="00143A0B"/>
    <w:rsid w:val="00144A1A"/>
    <w:rsid w:val="001454F6"/>
    <w:rsid w:val="00145A08"/>
    <w:rsid w:val="00145F8A"/>
    <w:rsid w:val="001467CF"/>
    <w:rsid w:val="00147C15"/>
    <w:rsid w:val="00150AD2"/>
    <w:rsid w:val="00151000"/>
    <w:rsid w:val="001515DB"/>
    <w:rsid w:val="001518C6"/>
    <w:rsid w:val="00151A78"/>
    <w:rsid w:val="0015409E"/>
    <w:rsid w:val="001542D9"/>
    <w:rsid w:val="00154706"/>
    <w:rsid w:val="00155B48"/>
    <w:rsid w:val="00156633"/>
    <w:rsid w:val="00160298"/>
    <w:rsid w:val="00160BAF"/>
    <w:rsid w:val="00160DE0"/>
    <w:rsid w:val="0016185C"/>
    <w:rsid w:val="00162198"/>
    <w:rsid w:val="001623A7"/>
    <w:rsid w:val="001625BF"/>
    <w:rsid w:val="00162B01"/>
    <w:rsid w:val="00162F95"/>
    <w:rsid w:val="001638F6"/>
    <w:rsid w:val="00164170"/>
    <w:rsid w:val="00164255"/>
    <w:rsid w:val="00164546"/>
    <w:rsid w:val="00165949"/>
    <w:rsid w:val="00165B9B"/>
    <w:rsid w:val="00166155"/>
    <w:rsid w:val="001679A7"/>
    <w:rsid w:val="00170B94"/>
    <w:rsid w:val="00170BA6"/>
    <w:rsid w:val="001719BE"/>
    <w:rsid w:val="00171E09"/>
    <w:rsid w:val="0017222B"/>
    <w:rsid w:val="0017284B"/>
    <w:rsid w:val="00173E50"/>
    <w:rsid w:val="001742EC"/>
    <w:rsid w:val="00174E8F"/>
    <w:rsid w:val="001764CC"/>
    <w:rsid w:val="0017656B"/>
    <w:rsid w:val="00176BDD"/>
    <w:rsid w:val="00176E23"/>
    <w:rsid w:val="00176ECF"/>
    <w:rsid w:val="00177017"/>
    <w:rsid w:val="001776C8"/>
    <w:rsid w:val="001811B0"/>
    <w:rsid w:val="0018167E"/>
    <w:rsid w:val="00182356"/>
    <w:rsid w:val="0018274E"/>
    <w:rsid w:val="00182B0F"/>
    <w:rsid w:val="00183E30"/>
    <w:rsid w:val="00183FE4"/>
    <w:rsid w:val="00184DB2"/>
    <w:rsid w:val="00184E0C"/>
    <w:rsid w:val="001856D6"/>
    <w:rsid w:val="00185C4B"/>
    <w:rsid w:val="00186E6B"/>
    <w:rsid w:val="00187372"/>
    <w:rsid w:val="00187399"/>
    <w:rsid w:val="00187B33"/>
    <w:rsid w:val="00190252"/>
    <w:rsid w:val="00190ACF"/>
    <w:rsid w:val="00190DB6"/>
    <w:rsid w:val="00192281"/>
    <w:rsid w:val="00192369"/>
    <w:rsid w:val="00192A01"/>
    <w:rsid w:val="001933F4"/>
    <w:rsid w:val="001934F9"/>
    <w:rsid w:val="0019382D"/>
    <w:rsid w:val="00193C42"/>
    <w:rsid w:val="00193FD8"/>
    <w:rsid w:val="001952F7"/>
    <w:rsid w:val="0019595A"/>
    <w:rsid w:val="001970FB"/>
    <w:rsid w:val="001971BC"/>
    <w:rsid w:val="001A100C"/>
    <w:rsid w:val="001A13D0"/>
    <w:rsid w:val="001A342D"/>
    <w:rsid w:val="001A3E84"/>
    <w:rsid w:val="001A4053"/>
    <w:rsid w:val="001A51A3"/>
    <w:rsid w:val="001A5557"/>
    <w:rsid w:val="001A6220"/>
    <w:rsid w:val="001A626A"/>
    <w:rsid w:val="001A6330"/>
    <w:rsid w:val="001A6575"/>
    <w:rsid w:val="001A70EE"/>
    <w:rsid w:val="001A7458"/>
    <w:rsid w:val="001A75C7"/>
    <w:rsid w:val="001A7930"/>
    <w:rsid w:val="001A7CDE"/>
    <w:rsid w:val="001A7DD8"/>
    <w:rsid w:val="001B1583"/>
    <w:rsid w:val="001B1AB5"/>
    <w:rsid w:val="001B1EBE"/>
    <w:rsid w:val="001B1F60"/>
    <w:rsid w:val="001B23D1"/>
    <w:rsid w:val="001B278F"/>
    <w:rsid w:val="001B2DDE"/>
    <w:rsid w:val="001B30BB"/>
    <w:rsid w:val="001B3647"/>
    <w:rsid w:val="001B36F5"/>
    <w:rsid w:val="001B4157"/>
    <w:rsid w:val="001B4E94"/>
    <w:rsid w:val="001B51F6"/>
    <w:rsid w:val="001B5C3F"/>
    <w:rsid w:val="001B6117"/>
    <w:rsid w:val="001B6F16"/>
    <w:rsid w:val="001B7070"/>
    <w:rsid w:val="001C051A"/>
    <w:rsid w:val="001C06E3"/>
    <w:rsid w:val="001C1687"/>
    <w:rsid w:val="001C16B1"/>
    <w:rsid w:val="001C1890"/>
    <w:rsid w:val="001C2208"/>
    <w:rsid w:val="001C2ADF"/>
    <w:rsid w:val="001C2F86"/>
    <w:rsid w:val="001C3FBB"/>
    <w:rsid w:val="001C42E7"/>
    <w:rsid w:val="001C62A1"/>
    <w:rsid w:val="001C701D"/>
    <w:rsid w:val="001D013E"/>
    <w:rsid w:val="001D1C2D"/>
    <w:rsid w:val="001D2820"/>
    <w:rsid w:val="001D2886"/>
    <w:rsid w:val="001D2C44"/>
    <w:rsid w:val="001D2D8E"/>
    <w:rsid w:val="001D36C4"/>
    <w:rsid w:val="001D38AE"/>
    <w:rsid w:val="001D3C3F"/>
    <w:rsid w:val="001D3FFC"/>
    <w:rsid w:val="001D4400"/>
    <w:rsid w:val="001D5350"/>
    <w:rsid w:val="001E0516"/>
    <w:rsid w:val="001E09A0"/>
    <w:rsid w:val="001E0C2B"/>
    <w:rsid w:val="001E11EA"/>
    <w:rsid w:val="001E24C9"/>
    <w:rsid w:val="001E317C"/>
    <w:rsid w:val="001E5AB6"/>
    <w:rsid w:val="001E5E3F"/>
    <w:rsid w:val="001E6D77"/>
    <w:rsid w:val="001F025F"/>
    <w:rsid w:val="001F0592"/>
    <w:rsid w:val="001F1933"/>
    <w:rsid w:val="001F2EA6"/>
    <w:rsid w:val="001F3A4C"/>
    <w:rsid w:val="001F463E"/>
    <w:rsid w:val="001F4E76"/>
    <w:rsid w:val="001F4F61"/>
    <w:rsid w:val="001F5121"/>
    <w:rsid w:val="001F5515"/>
    <w:rsid w:val="001F5853"/>
    <w:rsid w:val="001F6827"/>
    <w:rsid w:val="002003FA"/>
    <w:rsid w:val="00201140"/>
    <w:rsid w:val="002014E8"/>
    <w:rsid w:val="002016AA"/>
    <w:rsid w:val="00201DCC"/>
    <w:rsid w:val="0020251E"/>
    <w:rsid w:val="002025CA"/>
    <w:rsid w:val="002030D0"/>
    <w:rsid w:val="002036A8"/>
    <w:rsid w:val="00203CAE"/>
    <w:rsid w:val="00203FA7"/>
    <w:rsid w:val="00204DD2"/>
    <w:rsid w:val="002051F4"/>
    <w:rsid w:val="00205A79"/>
    <w:rsid w:val="00205E10"/>
    <w:rsid w:val="00210564"/>
    <w:rsid w:val="00210A62"/>
    <w:rsid w:val="002111F8"/>
    <w:rsid w:val="00211984"/>
    <w:rsid w:val="00211FE7"/>
    <w:rsid w:val="0021263C"/>
    <w:rsid w:val="00212800"/>
    <w:rsid w:val="00213DD5"/>
    <w:rsid w:val="00214112"/>
    <w:rsid w:val="002145C4"/>
    <w:rsid w:val="0021518D"/>
    <w:rsid w:val="00215264"/>
    <w:rsid w:val="0021668E"/>
    <w:rsid w:val="002200F4"/>
    <w:rsid w:val="00220D0C"/>
    <w:rsid w:val="00222035"/>
    <w:rsid w:val="0022253F"/>
    <w:rsid w:val="00223870"/>
    <w:rsid w:val="00223C4D"/>
    <w:rsid w:val="002251AB"/>
    <w:rsid w:val="00225D5D"/>
    <w:rsid w:val="002265ED"/>
    <w:rsid w:val="00230488"/>
    <w:rsid w:val="00230624"/>
    <w:rsid w:val="00231633"/>
    <w:rsid w:val="002318D3"/>
    <w:rsid w:val="00231B1C"/>
    <w:rsid w:val="00231F93"/>
    <w:rsid w:val="00232020"/>
    <w:rsid w:val="00232460"/>
    <w:rsid w:val="00232F76"/>
    <w:rsid w:val="00233455"/>
    <w:rsid w:val="00233779"/>
    <w:rsid w:val="0023457D"/>
    <w:rsid w:val="00234F4F"/>
    <w:rsid w:val="00236206"/>
    <w:rsid w:val="00236320"/>
    <w:rsid w:val="0023636C"/>
    <w:rsid w:val="00237F9D"/>
    <w:rsid w:val="0024016A"/>
    <w:rsid w:val="002407B1"/>
    <w:rsid w:val="00242902"/>
    <w:rsid w:val="00242C06"/>
    <w:rsid w:val="00243014"/>
    <w:rsid w:val="002432A6"/>
    <w:rsid w:val="002434F0"/>
    <w:rsid w:val="00243817"/>
    <w:rsid w:val="00243D4E"/>
    <w:rsid w:val="002440DC"/>
    <w:rsid w:val="00244F83"/>
    <w:rsid w:val="0024775A"/>
    <w:rsid w:val="00247E30"/>
    <w:rsid w:val="002505F1"/>
    <w:rsid w:val="00250911"/>
    <w:rsid w:val="002511D6"/>
    <w:rsid w:val="00252323"/>
    <w:rsid w:val="002530DF"/>
    <w:rsid w:val="00253C80"/>
    <w:rsid w:val="00254031"/>
    <w:rsid w:val="00255C53"/>
    <w:rsid w:val="00255E2A"/>
    <w:rsid w:val="002560FE"/>
    <w:rsid w:val="0026090F"/>
    <w:rsid w:val="002609CD"/>
    <w:rsid w:val="0026143B"/>
    <w:rsid w:val="00261559"/>
    <w:rsid w:val="0026160C"/>
    <w:rsid w:val="00261F28"/>
    <w:rsid w:val="00262805"/>
    <w:rsid w:val="00262A9B"/>
    <w:rsid w:val="00263C7C"/>
    <w:rsid w:val="00263C87"/>
    <w:rsid w:val="00264D4E"/>
    <w:rsid w:val="0026560B"/>
    <w:rsid w:val="00265664"/>
    <w:rsid w:val="00265E84"/>
    <w:rsid w:val="00267343"/>
    <w:rsid w:val="0026777E"/>
    <w:rsid w:val="00267BF7"/>
    <w:rsid w:val="0027067D"/>
    <w:rsid w:val="0027071B"/>
    <w:rsid w:val="00271023"/>
    <w:rsid w:val="00271D3C"/>
    <w:rsid w:val="00272023"/>
    <w:rsid w:val="0027227C"/>
    <w:rsid w:val="0027228F"/>
    <w:rsid w:val="002722F1"/>
    <w:rsid w:val="00272414"/>
    <w:rsid w:val="0027270E"/>
    <w:rsid w:val="002727B6"/>
    <w:rsid w:val="00272FEF"/>
    <w:rsid w:val="002735D0"/>
    <w:rsid w:val="00274732"/>
    <w:rsid w:val="002747B7"/>
    <w:rsid w:val="002747F6"/>
    <w:rsid w:val="00275047"/>
    <w:rsid w:val="00275551"/>
    <w:rsid w:val="00275556"/>
    <w:rsid w:val="0027556B"/>
    <w:rsid w:val="00276572"/>
    <w:rsid w:val="00277E7F"/>
    <w:rsid w:val="00277EFE"/>
    <w:rsid w:val="00280707"/>
    <w:rsid w:val="002808DD"/>
    <w:rsid w:val="00282219"/>
    <w:rsid w:val="0028253C"/>
    <w:rsid w:val="00283614"/>
    <w:rsid w:val="00283A8E"/>
    <w:rsid w:val="00284B6F"/>
    <w:rsid w:val="00285B0E"/>
    <w:rsid w:val="00285DE7"/>
    <w:rsid w:val="00286155"/>
    <w:rsid w:val="0028634D"/>
    <w:rsid w:val="002870A1"/>
    <w:rsid w:val="00287304"/>
    <w:rsid w:val="00287C20"/>
    <w:rsid w:val="00287E88"/>
    <w:rsid w:val="002913B8"/>
    <w:rsid w:val="00291D13"/>
    <w:rsid w:val="00292AF6"/>
    <w:rsid w:val="00293359"/>
    <w:rsid w:val="002935E8"/>
    <w:rsid w:val="002938A7"/>
    <w:rsid w:val="00294F04"/>
    <w:rsid w:val="0029511A"/>
    <w:rsid w:val="00295534"/>
    <w:rsid w:val="0029623C"/>
    <w:rsid w:val="002974B4"/>
    <w:rsid w:val="00297934"/>
    <w:rsid w:val="00297A2D"/>
    <w:rsid w:val="00297C2E"/>
    <w:rsid w:val="002A05F6"/>
    <w:rsid w:val="002A15D3"/>
    <w:rsid w:val="002A1F2B"/>
    <w:rsid w:val="002A318A"/>
    <w:rsid w:val="002A3ACA"/>
    <w:rsid w:val="002A3DFF"/>
    <w:rsid w:val="002A5C64"/>
    <w:rsid w:val="002A6382"/>
    <w:rsid w:val="002A6E4C"/>
    <w:rsid w:val="002B0DF1"/>
    <w:rsid w:val="002B1019"/>
    <w:rsid w:val="002B15D0"/>
    <w:rsid w:val="002B2BCA"/>
    <w:rsid w:val="002B35C1"/>
    <w:rsid w:val="002B554F"/>
    <w:rsid w:val="002B59D9"/>
    <w:rsid w:val="002B5C47"/>
    <w:rsid w:val="002B690C"/>
    <w:rsid w:val="002B7178"/>
    <w:rsid w:val="002B735D"/>
    <w:rsid w:val="002B7988"/>
    <w:rsid w:val="002B7D57"/>
    <w:rsid w:val="002C109A"/>
    <w:rsid w:val="002C12F3"/>
    <w:rsid w:val="002C1A2D"/>
    <w:rsid w:val="002C1DD1"/>
    <w:rsid w:val="002C2AB8"/>
    <w:rsid w:val="002C32B7"/>
    <w:rsid w:val="002C335A"/>
    <w:rsid w:val="002C360E"/>
    <w:rsid w:val="002C3810"/>
    <w:rsid w:val="002C3D39"/>
    <w:rsid w:val="002C41E8"/>
    <w:rsid w:val="002C5224"/>
    <w:rsid w:val="002C5516"/>
    <w:rsid w:val="002C6227"/>
    <w:rsid w:val="002C67E6"/>
    <w:rsid w:val="002D059A"/>
    <w:rsid w:val="002D105A"/>
    <w:rsid w:val="002D1222"/>
    <w:rsid w:val="002D19EA"/>
    <w:rsid w:val="002D208C"/>
    <w:rsid w:val="002D28C8"/>
    <w:rsid w:val="002D2C02"/>
    <w:rsid w:val="002D2D71"/>
    <w:rsid w:val="002D4091"/>
    <w:rsid w:val="002D4EA5"/>
    <w:rsid w:val="002D65EB"/>
    <w:rsid w:val="002D6F3D"/>
    <w:rsid w:val="002D723A"/>
    <w:rsid w:val="002D7472"/>
    <w:rsid w:val="002D7C06"/>
    <w:rsid w:val="002E0050"/>
    <w:rsid w:val="002E0E19"/>
    <w:rsid w:val="002E181C"/>
    <w:rsid w:val="002E1D48"/>
    <w:rsid w:val="002E24DD"/>
    <w:rsid w:val="002E2CDF"/>
    <w:rsid w:val="002E2EE8"/>
    <w:rsid w:val="002E3AD6"/>
    <w:rsid w:val="002E3E24"/>
    <w:rsid w:val="002E417A"/>
    <w:rsid w:val="002E4378"/>
    <w:rsid w:val="002E43E3"/>
    <w:rsid w:val="002E4E45"/>
    <w:rsid w:val="002E587E"/>
    <w:rsid w:val="002E5FE5"/>
    <w:rsid w:val="002E6703"/>
    <w:rsid w:val="002E6A4E"/>
    <w:rsid w:val="002E719F"/>
    <w:rsid w:val="002E7DC9"/>
    <w:rsid w:val="002F05B9"/>
    <w:rsid w:val="002F0C2B"/>
    <w:rsid w:val="002F1BCC"/>
    <w:rsid w:val="002F26E5"/>
    <w:rsid w:val="002F36BA"/>
    <w:rsid w:val="002F57D9"/>
    <w:rsid w:val="002F5F83"/>
    <w:rsid w:val="002F72A1"/>
    <w:rsid w:val="00300591"/>
    <w:rsid w:val="00300879"/>
    <w:rsid w:val="0030091F"/>
    <w:rsid w:val="00300B4F"/>
    <w:rsid w:val="00300D34"/>
    <w:rsid w:val="00300E75"/>
    <w:rsid w:val="0030123B"/>
    <w:rsid w:val="00302702"/>
    <w:rsid w:val="003028D7"/>
    <w:rsid w:val="00303464"/>
    <w:rsid w:val="003037ED"/>
    <w:rsid w:val="003056D7"/>
    <w:rsid w:val="003063B2"/>
    <w:rsid w:val="00307667"/>
    <w:rsid w:val="00307AE0"/>
    <w:rsid w:val="00307E3B"/>
    <w:rsid w:val="00310526"/>
    <w:rsid w:val="003114D3"/>
    <w:rsid w:val="0031168B"/>
    <w:rsid w:val="003128F7"/>
    <w:rsid w:val="00312C3F"/>
    <w:rsid w:val="0031325A"/>
    <w:rsid w:val="00313A75"/>
    <w:rsid w:val="0031516E"/>
    <w:rsid w:val="003154BA"/>
    <w:rsid w:val="00315890"/>
    <w:rsid w:val="00315934"/>
    <w:rsid w:val="00315B9C"/>
    <w:rsid w:val="00316348"/>
    <w:rsid w:val="00316E43"/>
    <w:rsid w:val="003178CC"/>
    <w:rsid w:val="00320218"/>
    <w:rsid w:val="0032078C"/>
    <w:rsid w:val="00321B3F"/>
    <w:rsid w:val="00321FFD"/>
    <w:rsid w:val="00322016"/>
    <w:rsid w:val="003229C9"/>
    <w:rsid w:val="00322D22"/>
    <w:rsid w:val="0032302F"/>
    <w:rsid w:val="00323540"/>
    <w:rsid w:val="00323C3A"/>
    <w:rsid w:val="00323D03"/>
    <w:rsid w:val="00323ED4"/>
    <w:rsid w:val="003262C6"/>
    <w:rsid w:val="0032667D"/>
    <w:rsid w:val="003266CA"/>
    <w:rsid w:val="00326E6F"/>
    <w:rsid w:val="00327049"/>
    <w:rsid w:val="00327CD6"/>
    <w:rsid w:val="00330606"/>
    <w:rsid w:val="00330884"/>
    <w:rsid w:val="003316A0"/>
    <w:rsid w:val="0033202D"/>
    <w:rsid w:val="003323DF"/>
    <w:rsid w:val="0033243A"/>
    <w:rsid w:val="003337A3"/>
    <w:rsid w:val="0033382A"/>
    <w:rsid w:val="00333F18"/>
    <w:rsid w:val="00334DA6"/>
    <w:rsid w:val="003350DD"/>
    <w:rsid w:val="003354B0"/>
    <w:rsid w:val="003357D6"/>
    <w:rsid w:val="0033676C"/>
    <w:rsid w:val="00336CE5"/>
    <w:rsid w:val="0033791D"/>
    <w:rsid w:val="003379D0"/>
    <w:rsid w:val="00337CA1"/>
    <w:rsid w:val="00341466"/>
    <w:rsid w:val="00341C1F"/>
    <w:rsid w:val="00341D8C"/>
    <w:rsid w:val="003420C4"/>
    <w:rsid w:val="003421CC"/>
    <w:rsid w:val="00343334"/>
    <w:rsid w:val="0034336A"/>
    <w:rsid w:val="00343501"/>
    <w:rsid w:val="00343C7F"/>
    <w:rsid w:val="003444E3"/>
    <w:rsid w:val="00345DB1"/>
    <w:rsid w:val="00350322"/>
    <w:rsid w:val="003506BD"/>
    <w:rsid w:val="00350AC7"/>
    <w:rsid w:val="00351FBC"/>
    <w:rsid w:val="003524D1"/>
    <w:rsid w:val="00352666"/>
    <w:rsid w:val="003531EE"/>
    <w:rsid w:val="003537F0"/>
    <w:rsid w:val="0035426C"/>
    <w:rsid w:val="00354BF5"/>
    <w:rsid w:val="003550DF"/>
    <w:rsid w:val="00355FB9"/>
    <w:rsid w:val="003565FB"/>
    <w:rsid w:val="00357BD5"/>
    <w:rsid w:val="00360E18"/>
    <w:rsid w:val="0036269E"/>
    <w:rsid w:val="00362BE8"/>
    <w:rsid w:val="003630A1"/>
    <w:rsid w:val="0036351C"/>
    <w:rsid w:val="00363792"/>
    <w:rsid w:val="003641DA"/>
    <w:rsid w:val="0036489C"/>
    <w:rsid w:val="00365093"/>
    <w:rsid w:val="003656EE"/>
    <w:rsid w:val="003659FA"/>
    <w:rsid w:val="00366765"/>
    <w:rsid w:val="00366B1A"/>
    <w:rsid w:val="00366F31"/>
    <w:rsid w:val="00367338"/>
    <w:rsid w:val="00367C5A"/>
    <w:rsid w:val="00367E35"/>
    <w:rsid w:val="0037045D"/>
    <w:rsid w:val="003721DB"/>
    <w:rsid w:val="0037376E"/>
    <w:rsid w:val="00375392"/>
    <w:rsid w:val="00375550"/>
    <w:rsid w:val="00375D9E"/>
    <w:rsid w:val="00377334"/>
    <w:rsid w:val="0037763D"/>
    <w:rsid w:val="00377CB4"/>
    <w:rsid w:val="00381339"/>
    <w:rsid w:val="0038180E"/>
    <w:rsid w:val="0038189C"/>
    <w:rsid w:val="003822F8"/>
    <w:rsid w:val="00382396"/>
    <w:rsid w:val="003828B2"/>
    <w:rsid w:val="00383381"/>
    <w:rsid w:val="00384489"/>
    <w:rsid w:val="00385DBA"/>
    <w:rsid w:val="0038656D"/>
    <w:rsid w:val="00386F35"/>
    <w:rsid w:val="003875AA"/>
    <w:rsid w:val="00387A84"/>
    <w:rsid w:val="00387DBE"/>
    <w:rsid w:val="00391D5B"/>
    <w:rsid w:val="003922A1"/>
    <w:rsid w:val="0039248B"/>
    <w:rsid w:val="00392A21"/>
    <w:rsid w:val="00393F6F"/>
    <w:rsid w:val="00394C3C"/>
    <w:rsid w:val="0039551D"/>
    <w:rsid w:val="00395CED"/>
    <w:rsid w:val="003A00C9"/>
    <w:rsid w:val="003A230D"/>
    <w:rsid w:val="003A2720"/>
    <w:rsid w:val="003A3DF8"/>
    <w:rsid w:val="003A470A"/>
    <w:rsid w:val="003A49D3"/>
    <w:rsid w:val="003A518F"/>
    <w:rsid w:val="003A5B6F"/>
    <w:rsid w:val="003A5CA4"/>
    <w:rsid w:val="003A6243"/>
    <w:rsid w:val="003A6A7A"/>
    <w:rsid w:val="003A6FF4"/>
    <w:rsid w:val="003A732F"/>
    <w:rsid w:val="003A7475"/>
    <w:rsid w:val="003B070E"/>
    <w:rsid w:val="003B0D86"/>
    <w:rsid w:val="003B1F88"/>
    <w:rsid w:val="003B208F"/>
    <w:rsid w:val="003B2468"/>
    <w:rsid w:val="003B3A3B"/>
    <w:rsid w:val="003B3B12"/>
    <w:rsid w:val="003B3C5E"/>
    <w:rsid w:val="003B401A"/>
    <w:rsid w:val="003B4043"/>
    <w:rsid w:val="003B495A"/>
    <w:rsid w:val="003B4C38"/>
    <w:rsid w:val="003B4C86"/>
    <w:rsid w:val="003B5D87"/>
    <w:rsid w:val="003B68FB"/>
    <w:rsid w:val="003B6AB7"/>
    <w:rsid w:val="003B7447"/>
    <w:rsid w:val="003B7FD4"/>
    <w:rsid w:val="003C0EA6"/>
    <w:rsid w:val="003C129D"/>
    <w:rsid w:val="003C3E4A"/>
    <w:rsid w:val="003C4163"/>
    <w:rsid w:val="003C4CF3"/>
    <w:rsid w:val="003D120B"/>
    <w:rsid w:val="003D1D54"/>
    <w:rsid w:val="003D1F88"/>
    <w:rsid w:val="003D2874"/>
    <w:rsid w:val="003D364D"/>
    <w:rsid w:val="003D3ABA"/>
    <w:rsid w:val="003D45E9"/>
    <w:rsid w:val="003D56F2"/>
    <w:rsid w:val="003D761F"/>
    <w:rsid w:val="003D7FA8"/>
    <w:rsid w:val="003E003D"/>
    <w:rsid w:val="003E00AE"/>
    <w:rsid w:val="003E0675"/>
    <w:rsid w:val="003E16F6"/>
    <w:rsid w:val="003E2A9E"/>
    <w:rsid w:val="003E3BB4"/>
    <w:rsid w:val="003E3CCB"/>
    <w:rsid w:val="003E3CDD"/>
    <w:rsid w:val="003E3D1F"/>
    <w:rsid w:val="003E3DCE"/>
    <w:rsid w:val="003E6427"/>
    <w:rsid w:val="003E6CA8"/>
    <w:rsid w:val="003E78A4"/>
    <w:rsid w:val="003F0800"/>
    <w:rsid w:val="003F1137"/>
    <w:rsid w:val="003F12B1"/>
    <w:rsid w:val="003F1A0C"/>
    <w:rsid w:val="003F2895"/>
    <w:rsid w:val="003F35F5"/>
    <w:rsid w:val="003F39A2"/>
    <w:rsid w:val="003F3FAE"/>
    <w:rsid w:val="003F414C"/>
    <w:rsid w:val="003F5063"/>
    <w:rsid w:val="003F58D2"/>
    <w:rsid w:val="003F63FC"/>
    <w:rsid w:val="003F68A4"/>
    <w:rsid w:val="003F6A3A"/>
    <w:rsid w:val="003F7B07"/>
    <w:rsid w:val="00401C13"/>
    <w:rsid w:val="004021A5"/>
    <w:rsid w:val="00402AE6"/>
    <w:rsid w:val="00402DD8"/>
    <w:rsid w:val="00403B5D"/>
    <w:rsid w:val="004054EC"/>
    <w:rsid w:val="0040582A"/>
    <w:rsid w:val="004077F6"/>
    <w:rsid w:val="004105B1"/>
    <w:rsid w:val="00411216"/>
    <w:rsid w:val="00411A68"/>
    <w:rsid w:val="00412509"/>
    <w:rsid w:val="004128DF"/>
    <w:rsid w:val="00412DD0"/>
    <w:rsid w:val="004135EA"/>
    <w:rsid w:val="004143B2"/>
    <w:rsid w:val="00414CD6"/>
    <w:rsid w:val="00414DFC"/>
    <w:rsid w:val="004150DB"/>
    <w:rsid w:val="0041511F"/>
    <w:rsid w:val="00415386"/>
    <w:rsid w:val="0041538B"/>
    <w:rsid w:val="004157CA"/>
    <w:rsid w:val="004158FE"/>
    <w:rsid w:val="00415A79"/>
    <w:rsid w:val="00417D53"/>
    <w:rsid w:val="00417EE8"/>
    <w:rsid w:val="00417F79"/>
    <w:rsid w:val="004201E8"/>
    <w:rsid w:val="00420599"/>
    <w:rsid w:val="00421AEB"/>
    <w:rsid w:val="00422488"/>
    <w:rsid w:val="0042258A"/>
    <w:rsid w:val="004236D9"/>
    <w:rsid w:val="00425E8A"/>
    <w:rsid w:val="00427594"/>
    <w:rsid w:val="00427774"/>
    <w:rsid w:val="0042785B"/>
    <w:rsid w:val="00427B26"/>
    <w:rsid w:val="004311DE"/>
    <w:rsid w:val="0043163D"/>
    <w:rsid w:val="00433456"/>
    <w:rsid w:val="00433A08"/>
    <w:rsid w:val="00433D9C"/>
    <w:rsid w:val="00433E00"/>
    <w:rsid w:val="004341AB"/>
    <w:rsid w:val="00434839"/>
    <w:rsid w:val="00434AF4"/>
    <w:rsid w:val="00435293"/>
    <w:rsid w:val="00435491"/>
    <w:rsid w:val="00435D02"/>
    <w:rsid w:val="004405BB"/>
    <w:rsid w:val="00440AB8"/>
    <w:rsid w:val="00440D28"/>
    <w:rsid w:val="0044132F"/>
    <w:rsid w:val="004417BB"/>
    <w:rsid w:val="00441DD9"/>
    <w:rsid w:val="00442DA9"/>
    <w:rsid w:val="004435DA"/>
    <w:rsid w:val="0044465C"/>
    <w:rsid w:val="00444A41"/>
    <w:rsid w:val="004459C2"/>
    <w:rsid w:val="004459F7"/>
    <w:rsid w:val="004460C3"/>
    <w:rsid w:val="00446C57"/>
    <w:rsid w:val="00446C95"/>
    <w:rsid w:val="00447012"/>
    <w:rsid w:val="00447691"/>
    <w:rsid w:val="0045023E"/>
    <w:rsid w:val="004502C6"/>
    <w:rsid w:val="00450AB5"/>
    <w:rsid w:val="00451089"/>
    <w:rsid w:val="00451156"/>
    <w:rsid w:val="00451AB1"/>
    <w:rsid w:val="00453DB8"/>
    <w:rsid w:val="00454007"/>
    <w:rsid w:val="004546FB"/>
    <w:rsid w:val="00454921"/>
    <w:rsid w:val="00454B3F"/>
    <w:rsid w:val="00455B9E"/>
    <w:rsid w:val="00456180"/>
    <w:rsid w:val="00456C16"/>
    <w:rsid w:val="00456CD5"/>
    <w:rsid w:val="00456E49"/>
    <w:rsid w:val="0045712E"/>
    <w:rsid w:val="00457CD7"/>
    <w:rsid w:val="00457E00"/>
    <w:rsid w:val="004603D7"/>
    <w:rsid w:val="00460EFC"/>
    <w:rsid w:val="004620B7"/>
    <w:rsid w:val="00462523"/>
    <w:rsid w:val="004626B8"/>
    <w:rsid w:val="0046274F"/>
    <w:rsid w:val="0046398C"/>
    <w:rsid w:val="00463F1D"/>
    <w:rsid w:val="00463F4A"/>
    <w:rsid w:val="0046548B"/>
    <w:rsid w:val="00465DD1"/>
    <w:rsid w:val="00467073"/>
    <w:rsid w:val="00467781"/>
    <w:rsid w:val="004701F4"/>
    <w:rsid w:val="004707A3"/>
    <w:rsid w:val="00470816"/>
    <w:rsid w:val="00470E2D"/>
    <w:rsid w:val="00471D3C"/>
    <w:rsid w:val="00472549"/>
    <w:rsid w:val="00472C1C"/>
    <w:rsid w:val="00472E83"/>
    <w:rsid w:val="00473B13"/>
    <w:rsid w:val="00473BFA"/>
    <w:rsid w:val="00473D29"/>
    <w:rsid w:val="0047672E"/>
    <w:rsid w:val="00476746"/>
    <w:rsid w:val="00477982"/>
    <w:rsid w:val="004809CC"/>
    <w:rsid w:val="00481C2E"/>
    <w:rsid w:val="00481C96"/>
    <w:rsid w:val="00482390"/>
    <w:rsid w:val="004824A0"/>
    <w:rsid w:val="00482F9A"/>
    <w:rsid w:val="00483716"/>
    <w:rsid w:val="00483D9A"/>
    <w:rsid w:val="00483EB2"/>
    <w:rsid w:val="00484472"/>
    <w:rsid w:val="00484CF0"/>
    <w:rsid w:val="00485709"/>
    <w:rsid w:val="00485DCE"/>
    <w:rsid w:val="00487CBD"/>
    <w:rsid w:val="0049015C"/>
    <w:rsid w:val="004912F4"/>
    <w:rsid w:val="00491FB5"/>
    <w:rsid w:val="0049227E"/>
    <w:rsid w:val="00492EB1"/>
    <w:rsid w:val="0049411B"/>
    <w:rsid w:val="00494CC4"/>
    <w:rsid w:val="00494E6F"/>
    <w:rsid w:val="00495D6F"/>
    <w:rsid w:val="004962DC"/>
    <w:rsid w:val="0049631A"/>
    <w:rsid w:val="00496F45"/>
    <w:rsid w:val="0049702E"/>
    <w:rsid w:val="00497613"/>
    <w:rsid w:val="004A179D"/>
    <w:rsid w:val="004A3553"/>
    <w:rsid w:val="004A3617"/>
    <w:rsid w:val="004A36EB"/>
    <w:rsid w:val="004A3FF3"/>
    <w:rsid w:val="004A5911"/>
    <w:rsid w:val="004A6DC5"/>
    <w:rsid w:val="004B0598"/>
    <w:rsid w:val="004B0A2B"/>
    <w:rsid w:val="004B0F89"/>
    <w:rsid w:val="004B4000"/>
    <w:rsid w:val="004B413D"/>
    <w:rsid w:val="004B454A"/>
    <w:rsid w:val="004B5215"/>
    <w:rsid w:val="004B596A"/>
    <w:rsid w:val="004B5C0B"/>
    <w:rsid w:val="004B6A2B"/>
    <w:rsid w:val="004B6FE6"/>
    <w:rsid w:val="004B70A8"/>
    <w:rsid w:val="004B76AC"/>
    <w:rsid w:val="004B76FE"/>
    <w:rsid w:val="004B7837"/>
    <w:rsid w:val="004B787A"/>
    <w:rsid w:val="004B7FE7"/>
    <w:rsid w:val="004C02AD"/>
    <w:rsid w:val="004C16C0"/>
    <w:rsid w:val="004C24E0"/>
    <w:rsid w:val="004C2DCF"/>
    <w:rsid w:val="004C3FE7"/>
    <w:rsid w:val="004C4B77"/>
    <w:rsid w:val="004C5568"/>
    <w:rsid w:val="004C5872"/>
    <w:rsid w:val="004C5BFB"/>
    <w:rsid w:val="004C636C"/>
    <w:rsid w:val="004C640C"/>
    <w:rsid w:val="004C64DF"/>
    <w:rsid w:val="004C670E"/>
    <w:rsid w:val="004C6D08"/>
    <w:rsid w:val="004C7017"/>
    <w:rsid w:val="004C7183"/>
    <w:rsid w:val="004D02AB"/>
    <w:rsid w:val="004D096E"/>
    <w:rsid w:val="004D217B"/>
    <w:rsid w:val="004D3CCF"/>
    <w:rsid w:val="004D3FE5"/>
    <w:rsid w:val="004D425D"/>
    <w:rsid w:val="004D4715"/>
    <w:rsid w:val="004D4BB7"/>
    <w:rsid w:val="004D4CBA"/>
    <w:rsid w:val="004D5DE6"/>
    <w:rsid w:val="004E021E"/>
    <w:rsid w:val="004E0285"/>
    <w:rsid w:val="004E0F03"/>
    <w:rsid w:val="004E2A74"/>
    <w:rsid w:val="004E4A86"/>
    <w:rsid w:val="004E528C"/>
    <w:rsid w:val="004E6140"/>
    <w:rsid w:val="004E63FC"/>
    <w:rsid w:val="004E753A"/>
    <w:rsid w:val="004E7E5E"/>
    <w:rsid w:val="004F3104"/>
    <w:rsid w:val="004F6045"/>
    <w:rsid w:val="004F65C2"/>
    <w:rsid w:val="004F67B5"/>
    <w:rsid w:val="004F74E6"/>
    <w:rsid w:val="004F78E3"/>
    <w:rsid w:val="005006A3"/>
    <w:rsid w:val="0050093C"/>
    <w:rsid w:val="00500C8B"/>
    <w:rsid w:val="00500F77"/>
    <w:rsid w:val="00501119"/>
    <w:rsid w:val="005014D6"/>
    <w:rsid w:val="00501548"/>
    <w:rsid w:val="0050188D"/>
    <w:rsid w:val="00502245"/>
    <w:rsid w:val="00502ED3"/>
    <w:rsid w:val="00503D45"/>
    <w:rsid w:val="00505626"/>
    <w:rsid w:val="00505B38"/>
    <w:rsid w:val="005073D4"/>
    <w:rsid w:val="00507B83"/>
    <w:rsid w:val="00507BA8"/>
    <w:rsid w:val="00507E7A"/>
    <w:rsid w:val="0051042F"/>
    <w:rsid w:val="005117E2"/>
    <w:rsid w:val="00511F08"/>
    <w:rsid w:val="00512474"/>
    <w:rsid w:val="00512E3D"/>
    <w:rsid w:val="0051638E"/>
    <w:rsid w:val="00517853"/>
    <w:rsid w:val="005213A1"/>
    <w:rsid w:val="005217AB"/>
    <w:rsid w:val="00521C00"/>
    <w:rsid w:val="00521F5C"/>
    <w:rsid w:val="00522232"/>
    <w:rsid w:val="00522AE4"/>
    <w:rsid w:val="00522D9D"/>
    <w:rsid w:val="00525CEC"/>
    <w:rsid w:val="00525E6D"/>
    <w:rsid w:val="00526B5A"/>
    <w:rsid w:val="00526B7E"/>
    <w:rsid w:val="0052769C"/>
    <w:rsid w:val="0053041B"/>
    <w:rsid w:val="005309A8"/>
    <w:rsid w:val="00530B33"/>
    <w:rsid w:val="00531095"/>
    <w:rsid w:val="00531B2B"/>
    <w:rsid w:val="00532349"/>
    <w:rsid w:val="0053278A"/>
    <w:rsid w:val="00532894"/>
    <w:rsid w:val="00532B7C"/>
    <w:rsid w:val="0053385F"/>
    <w:rsid w:val="00533C92"/>
    <w:rsid w:val="005355FB"/>
    <w:rsid w:val="0053620E"/>
    <w:rsid w:val="00536B58"/>
    <w:rsid w:val="0053765C"/>
    <w:rsid w:val="0053767D"/>
    <w:rsid w:val="00537C7E"/>
    <w:rsid w:val="0054014F"/>
    <w:rsid w:val="00541123"/>
    <w:rsid w:val="0054148A"/>
    <w:rsid w:val="00541559"/>
    <w:rsid w:val="00541732"/>
    <w:rsid w:val="00541AD1"/>
    <w:rsid w:val="00542210"/>
    <w:rsid w:val="00543A45"/>
    <w:rsid w:val="00544414"/>
    <w:rsid w:val="00544489"/>
    <w:rsid w:val="00544A9A"/>
    <w:rsid w:val="005455D2"/>
    <w:rsid w:val="00545915"/>
    <w:rsid w:val="00547342"/>
    <w:rsid w:val="00547804"/>
    <w:rsid w:val="005506F1"/>
    <w:rsid w:val="00550E8C"/>
    <w:rsid w:val="00551EFE"/>
    <w:rsid w:val="00552A4D"/>
    <w:rsid w:val="005538A0"/>
    <w:rsid w:val="005542F8"/>
    <w:rsid w:val="00554301"/>
    <w:rsid w:val="00554779"/>
    <w:rsid w:val="005560C1"/>
    <w:rsid w:val="005573EF"/>
    <w:rsid w:val="00557F78"/>
    <w:rsid w:val="0056044B"/>
    <w:rsid w:val="005610B3"/>
    <w:rsid w:val="005629D6"/>
    <w:rsid w:val="00562DEF"/>
    <w:rsid w:val="00564114"/>
    <w:rsid w:val="00564AC5"/>
    <w:rsid w:val="005655FE"/>
    <w:rsid w:val="00565EF8"/>
    <w:rsid w:val="00566DC8"/>
    <w:rsid w:val="00566E14"/>
    <w:rsid w:val="00567514"/>
    <w:rsid w:val="00567C60"/>
    <w:rsid w:val="00570375"/>
    <w:rsid w:val="00570ED8"/>
    <w:rsid w:val="0057253E"/>
    <w:rsid w:val="00572A55"/>
    <w:rsid w:val="005742BF"/>
    <w:rsid w:val="00575338"/>
    <w:rsid w:val="00576ECD"/>
    <w:rsid w:val="00577213"/>
    <w:rsid w:val="005809E2"/>
    <w:rsid w:val="00580A13"/>
    <w:rsid w:val="00581032"/>
    <w:rsid w:val="0058154F"/>
    <w:rsid w:val="005818A8"/>
    <w:rsid w:val="00581AE3"/>
    <w:rsid w:val="00581FED"/>
    <w:rsid w:val="00582C86"/>
    <w:rsid w:val="00582D36"/>
    <w:rsid w:val="00582DCC"/>
    <w:rsid w:val="00583CEF"/>
    <w:rsid w:val="00584B0B"/>
    <w:rsid w:val="00584D9E"/>
    <w:rsid w:val="00585341"/>
    <w:rsid w:val="005860F5"/>
    <w:rsid w:val="005865CB"/>
    <w:rsid w:val="005867FC"/>
    <w:rsid w:val="00586F8E"/>
    <w:rsid w:val="00587232"/>
    <w:rsid w:val="00591426"/>
    <w:rsid w:val="0059176D"/>
    <w:rsid w:val="005918F9"/>
    <w:rsid w:val="00591934"/>
    <w:rsid w:val="00592B8F"/>
    <w:rsid w:val="00592DAD"/>
    <w:rsid w:val="00592E80"/>
    <w:rsid w:val="00593392"/>
    <w:rsid w:val="00593866"/>
    <w:rsid w:val="00593E5D"/>
    <w:rsid w:val="00594149"/>
    <w:rsid w:val="00594492"/>
    <w:rsid w:val="00594719"/>
    <w:rsid w:val="0059517B"/>
    <w:rsid w:val="00595290"/>
    <w:rsid w:val="005971FD"/>
    <w:rsid w:val="00597453"/>
    <w:rsid w:val="00597951"/>
    <w:rsid w:val="005A0B7E"/>
    <w:rsid w:val="005A24EC"/>
    <w:rsid w:val="005A2830"/>
    <w:rsid w:val="005A32F6"/>
    <w:rsid w:val="005A37DE"/>
    <w:rsid w:val="005A3838"/>
    <w:rsid w:val="005A3895"/>
    <w:rsid w:val="005A38EE"/>
    <w:rsid w:val="005A39E7"/>
    <w:rsid w:val="005A42EC"/>
    <w:rsid w:val="005A610B"/>
    <w:rsid w:val="005A68F2"/>
    <w:rsid w:val="005A7104"/>
    <w:rsid w:val="005B0519"/>
    <w:rsid w:val="005B09D1"/>
    <w:rsid w:val="005B11D8"/>
    <w:rsid w:val="005B1420"/>
    <w:rsid w:val="005B1749"/>
    <w:rsid w:val="005B1D1A"/>
    <w:rsid w:val="005B2CFE"/>
    <w:rsid w:val="005B4C6A"/>
    <w:rsid w:val="005B5896"/>
    <w:rsid w:val="005B590A"/>
    <w:rsid w:val="005B5A7C"/>
    <w:rsid w:val="005B6271"/>
    <w:rsid w:val="005B6791"/>
    <w:rsid w:val="005C00C2"/>
    <w:rsid w:val="005C0400"/>
    <w:rsid w:val="005C041E"/>
    <w:rsid w:val="005C0445"/>
    <w:rsid w:val="005C0F2D"/>
    <w:rsid w:val="005C104B"/>
    <w:rsid w:val="005C194F"/>
    <w:rsid w:val="005C2949"/>
    <w:rsid w:val="005C2BBE"/>
    <w:rsid w:val="005C4B4E"/>
    <w:rsid w:val="005C4C38"/>
    <w:rsid w:val="005C61FF"/>
    <w:rsid w:val="005C7AB3"/>
    <w:rsid w:val="005D0134"/>
    <w:rsid w:val="005D05FF"/>
    <w:rsid w:val="005D070B"/>
    <w:rsid w:val="005D1252"/>
    <w:rsid w:val="005D2EC2"/>
    <w:rsid w:val="005D3160"/>
    <w:rsid w:val="005D40BB"/>
    <w:rsid w:val="005D4387"/>
    <w:rsid w:val="005D52E9"/>
    <w:rsid w:val="005D6FEA"/>
    <w:rsid w:val="005E006F"/>
    <w:rsid w:val="005E17C4"/>
    <w:rsid w:val="005E1816"/>
    <w:rsid w:val="005E1DA9"/>
    <w:rsid w:val="005E224B"/>
    <w:rsid w:val="005E27B6"/>
    <w:rsid w:val="005E3A2F"/>
    <w:rsid w:val="005E3C5B"/>
    <w:rsid w:val="005E3EC0"/>
    <w:rsid w:val="005E4638"/>
    <w:rsid w:val="005E68DB"/>
    <w:rsid w:val="005E6977"/>
    <w:rsid w:val="005E7C8C"/>
    <w:rsid w:val="005E7E72"/>
    <w:rsid w:val="005F0458"/>
    <w:rsid w:val="005F11B9"/>
    <w:rsid w:val="005F1840"/>
    <w:rsid w:val="005F2591"/>
    <w:rsid w:val="005F2EEE"/>
    <w:rsid w:val="005F3307"/>
    <w:rsid w:val="005F3A03"/>
    <w:rsid w:val="005F3E08"/>
    <w:rsid w:val="005F4438"/>
    <w:rsid w:val="005F4590"/>
    <w:rsid w:val="005F59FE"/>
    <w:rsid w:val="005F5B44"/>
    <w:rsid w:val="005F6470"/>
    <w:rsid w:val="005F6654"/>
    <w:rsid w:val="005F672E"/>
    <w:rsid w:val="005F6F2C"/>
    <w:rsid w:val="005F7198"/>
    <w:rsid w:val="005F73F1"/>
    <w:rsid w:val="005F7C1A"/>
    <w:rsid w:val="005F7F14"/>
    <w:rsid w:val="00600B34"/>
    <w:rsid w:val="00600F88"/>
    <w:rsid w:val="0060104A"/>
    <w:rsid w:val="00601E57"/>
    <w:rsid w:val="00602056"/>
    <w:rsid w:val="00603036"/>
    <w:rsid w:val="0060382A"/>
    <w:rsid w:val="006038B4"/>
    <w:rsid w:val="006039EF"/>
    <w:rsid w:val="00604113"/>
    <w:rsid w:val="0060594E"/>
    <w:rsid w:val="006076F7"/>
    <w:rsid w:val="00607CFB"/>
    <w:rsid w:val="006111A8"/>
    <w:rsid w:val="00611795"/>
    <w:rsid w:val="006119DE"/>
    <w:rsid w:val="00611E71"/>
    <w:rsid w:val="00612B8E"/>
    <w:rsid w:val="00613936"/>
    <w:rsid w:val="00614029"/>
    <w:rsid w:val="006149E6"/>
    <w:rsid w:val="00615036"/>
    <w:rsid w:val="00615929"/>
    <w:rsid w:val="00615B64"/>
    <w:rsid w:val="00615C49"/>
    <w:rsid w:val="00616D99"/>
    <w:rsid w:val="006171F9"/>
    <w:rsid w:val="00617783"/>
    <w:rsid w:val="006178BC"/>
    <w:rsid w:val="006206F2"/>
    <w:rsid w:val="0062111D"/>
    <w:rsid w:val="00621AF9"/>
    <w:rsid w:val="00621C0B"/>
    <w:rsid w:val="0062223B"/>
    <w:rsid w:val="00622267"/>
    <w:rsid w:val="00622896"/>
    <w:rsid w:val="006229DF"/>
    <w:rsid w:val="00622B85"/>
    <w:rsid w:val="00623E6D"/>
    <w:rsid w:val="006244A6"/>
    <w:rsid w:val="00624625"/>
    <w:rsid w:val="006254ED"/>
    <w:rsid w:val="00625739"/>
    <w:rsid w:val="006258B7"/>
    <w:rsid w:val="00625D98"/>
    <w:rsid w:val="00626835"/>
    <w:rsid w:val="00630E1A"/>
    <w:rsid w:val="00631209"/>
    <w:rsid w:val="006317E3"/>
    <w:rsid w:val="00631BFF"/>
    <w:rsid w:val="006337A0"/>
    <w:rsid w:val="00633AD1"/>
    <w:rsid w:val="006346F2"/>
    <w:rsid w:val="006354A7"/>
    <w:rsid w:val="006356B9"/>
    <w:rsid w:val="00635B34"/>
    <w:rsid w:val="00635F1E"/>
    <w:rsid w:val="00637617"/>
    <w:rsid w:val="0064018F"/>
    <w:rsid w:val="0064090F"/>
    <w:rsid w:val="0064139C"/>
    <w:rsid w:val="00641655"/>
    <w:rsid w:val="0064217D"/>
    <w:rsid w:val="00643A15"/>
    <w:rsid w:val="00644D82"/>
    <w:rsid w:val="00645471"/>
    <w:rsid w:val="00645E46"/>
    <w:rsid w:val="0064694A"/>
    <w:rsid w:val="0064695B"/>
    <w:rsid w:val="006474F5"/>
    <w:rsid w:val="006479A7"/>
    <w:rsid w:val="00651E81"/>
    <w:rsid w:val="0065284F"/>
    <w:rsid w:val="00653C5F"/>
    <w:rsid w:val="00654267"/>
    <w:rsid w:val="0065496D"/>
    <w:rsid w:val="00655668"/>
    <w:rsid w:val="00655B85"/>
    <w:rsid w:val="006568FE"/>
    <w:rsid w:val="00656C60"/>
    <w:rsid w:val="00656DE6"/>
    <w:rsid w:val="00656EC0"/>
    <w:rsid w:val="00657879"/>
    <w:rsid w:val="0066125D"/>
    <w:rsid w:val="006621A6"/>
    <w:rsid w:val="006634FA"/>
    <w:rsid w:val="0066388C"/>
    <w:rsid w:val="00663B68"/>
    <w:rsid w:val="00663DB9"/>
    <w:rsid w:val="00663E75"/>
    <w:rsid w:val="00664359"/>
    <w:rsid w:val="00664C6B"/>
    <w:rsid w:val="00665129"/>
    <w:rsid w:val="00665551"/>
    <w:rsid w:val="006655D9"/>
    <w:rsid w:val="00666C34"/>
    <w:rsid w:val="00666FBD"/>
    <w:rsid w:val="006708B9"/>
    <w:rsid w:val="006712BB"/>
    <w:rsid w:val="00671D33"/>
    <w:rsid w:val="00672192"/>
    <w:rsid w:val="006723DD"/>
    <w:rsid w:val="00672591"/>
    <w:rsid w:val="006726C7"/>
    <w:rsid w:val="00672B26"/>
    <w:rsid w:val="00672C1B"/>
    <w:rsid w:val="00673EC4"/>
    <w:rsid w:val="00673F06"/>
    <w:rsid w:val="00675968"/>
    <w:rsid w:val="00675CDD"/>
    <w:rsid w:val="00675F16"/>
    <w:rsid w:val="00676739"/>
    <w:rsid w:val="00676C36"/>
    <w:rsid w:val="006770E9"/>
    <w:rsid w:val="0068088D"/>
    <w:rsid w:val="0068118A"/>
    <w:rsid w:val="0068155B"/>
    <w:rsid w:val="00683232"/>
    <w:rsid w:val="00683A6C"/>
    <w:rsid w:val="00683FA2"/>
    <w:rsid w:val="00684F60"/>
    <w:rsid w:val="0068632B"/>
    <w:rsid w:val="006879BE"/>
    <w:rsid w:val="00690690"/>
    <w:rsid w:val="00690A89"/>
    <w:rsid w:val="00690F0C"/>
    <w:rsid w:val="0069167C"/>
    <w:rsid w:val="00692236"/>
    <w:rsid w:val="006957CD"/>
    <w:rsid w:val="00696AA0"/>
    <w:rsid w:val="006A0620"/>
    <w:rsid w:val="006A09BE"/>
    <w:rsid w:val="006A221E"/>
    <w:rsid w:val="006A3289"/>
    <w:rsid w:val="006A47D3"/>
    <w:rsid w:val="006A4A58"/>
    <w:rsid w:val="006A4B8A"/>
    <w:rsid w:val="006A4BFB"/>
    <w:rsid w:val="006A55B7"/>
    <w:rsid w:val="006A5A02"/>
    <w:rsid w:val="006A6AF9"/>
    <w:rsid w:val="006A6E1A"/>
    <w:rsid w:val="006A7DAC"/>
    <w:rsid w:val="006B02CF"/>
    <w:rsid w:val="006B0983"/>
    <w:rsid w:val="006B23CF"/>
    <w:rsid w:val="006B3D53"/>
    <w:rsid w:val="006B46E4"/>
    <w:rsid w:val="006B4B0D"/>
    <w:rsid w:val="006B4C9E"/>
    <w:rsid w:val="006B5241"/>
    <w:rsid w:val="006B554B"/>
    <w:rsid w:val="006B6126"/>
    <w:rsid w:val="006B65AB"/>
    <w:rsid w:val="006B6F69"/>
    <w:rsid w:val="006B72A3"/>
    <w:rsid w:val="006B7B7B"/>
    <w:rsid w:val="006B7BFB"/>
    <w:rsid w:val="006C03DE"/>
    <w:rsid w:val="006C0537"/>
    <w:rsid w:val="006C053B"/>
    <w:rsid w:val="006C0ECC"/>
    <w:rsid w:val="006C1114"/>
    <w:rsid w:val="006C19E4"/>
    <w:rsid w:val="006C1C64"/>
    <w:rsid w:val="006C2162"/>
    <w:rsid w:val="006C2A89"/>
    <w:rsid w:val="006C32FF"/>
    <w:rsid w:val="006C3533"/>
    <w:rsid w:val="006C40B4"/>
    <w:rsid w:val="006C5938"/>
    <w:rsid w:val="006C689B"/>
    <w:rsid w:val="006C7B34"/>
    <w:rsid w:val="006D0197"/>
    <w:rsid w:val="006D12EC"/>
    <w:rsid w:val="006D1327"/>
    <w:rsid w:val="006D22E9"/>
    <w:rsid w:val="006D3327"/>
    <w:rsid w:val="006D355D"/>
    <w:rsid w:val="006D3C43"/>
    <w:rsid w:val="006E011C"/>
    <w:rsid w:val="006E0486"/>
    <w:rsid w:val="006E0955"/>
    <w:rsid w:val="006E0AC0"/>
    <w:rsid w:val="006E0F0A"/>
    <w:rsid w:val="006E1DA9"/>
    <w:rsid w:val="006E1EB9"/>
    <w:rsid w:val="006E1F1E"/>
    <w:rsid w:val="006E312C"/>
    <w:rsid w:val="006E3319"/>
    <w:rsid w:val="006E38CC"/>
    <w:rsid w:val="006E3C1F"/>
    <w:rsid w:val="006E3E88"/>
    <w:rsid w:val="006E3F52"/>
    <w:rsid w:val="006E40CD"/>
    <w:rsid w:val="006E4103"/>
    <w:rsid w:val="006E5661"/>
    <w:rsid w:val="006E5A2C"/>
    <w:rsid w:val="006E5E0A"/>
    <w:rsid w:val="006E6753"/>
    <w:rsid w:val="006E6AC7"/>
    <w:rsid w:val="006E6B55"/>
    <w:rsid w:val="006E6ECB"/>
    <w:rsid w:val="006E7E91"/>
    <w:rsid w:val="006F0025"/>
    <w:rsid w:val="006F0B73"/>
    <w:rsid w:val="006F0ED9"/>
    <w:rsid w:val="006F132A"/>
    <w:rsid w:val="006F2597"/>
    <w:rsid w:val="006F2F24"/>
    <w:rsid w:val="006F35F0"/>
    <w:rsid w:val="006F3E1C"/>
    <w:rsid w:val="006F3F47"/>
    <w:rsid w:val="006F3F53"/>
    <w:rsid w:val="006F44FA"/>
    <w:rsid w:val="006F59BC"/>
    <w:rsid w:val="006F6225"/>
    <w:rsid w:val="006F661B"/>
    <w:rsid w:val="00700901"/>
    <w:rsid w:val="00701682"/>
    <w:rsid w:val="0070201A"/>
    <w:rsid w:val="007033AB"/>
    <w:rsid w:val="0071042D"/>
    <w:rsid w:val="0071256A"/>
    <w:rsid w:val="007127C7"/>
    <w:rsid w:val="007128C9"/>
    <w:rsid w:val="00712984"/>
    <w:rsid w:val="007138B6"/>
    <w:rsid w:val="00715D08"/>
    <w:rsid w:val="00715DD4"/>
    <w:rsid w:val="00716EDE"/>
    <w:rsid w:val="007175E5"/>
    <w:rsid w:val="0071765E"/>
    <w:rsid w:val="00717982"/>
    <w:rsid w:val="00717EA3"/>
    <w:rsid w:val="0072003A"/>
    <w:rsid w:val="007204D7"/>
    <w:rsid w:val="00721215"/>
    <w:rsid w:val="00722A0B"/>
    <w:rsid w:val="00723DE4"/>
    <w:rsid w:val="00724738"/>
    <w:rsid w:val="00724CD9"/>
    <w:rsid w:val="007253CB"/>
    <w:rsid w:val="00725A9F"/>
    <w:rsid w:val="007263C6"/>
    <w:rsid w:val="00726E21"/>
    <w:rsid w:val="007271FC"/>
    <w:rsid w:val="0072763E"/>
    <w:rsid w:val="00727688"/>
    <w:rsid w:val="0072772D"/>
    <w:rsid w:val="00730411"/>
    <w:rsid w:val="00730DA3"/>
    <w:rsid w:val="00731755"/>
    <w:rsid w:val="007326C3"/>
    <w:rsid w:val="00732A72"/>
    <w:rsid w:val="007334C7"/>
    <w:rsid w:val="007339E1"/>
    <w:rsid w:val="007349B2"/>
    <w:rsid w:val="007358AA"/>
    <w:rsid w:val="00735A24"/>
    <w:rsid w:val="00736A43"/>
    <w:rsid w:val="00737439"/>
    <w:rsid w:val="0073745B"/>
    <w:rsid w:val="007379AA"/>
    <w:rsid w:val="00737ABB"/>
    <w:rsid w:val="007406CC"/>
    <w:rsid w:val="00741BFE"/>
    <w:rsid w:val="0074271C"/>
    <w:rsid w:val="00743823"/>
    <w:rsid w:val="00743A35"/>
    <w:rsid w:val="00743DE1"/>
    <w:rsid w:val="00744E7C"/>
    <w:rsid w:val="007477F2"/>
    <w:rsid w:val="00747866"/>
    <w:rsid w:val="00747C4B"/>
    <w:rsid w:val="00750FB2"/>
    <w:rsid w:val="007523C2"/>
    <w:rsid w:val="00752E51"/>
    <w:rsid w:val="00754ACB"/>
    <w:rsid w:val="00755817"/>
    <w:rsid w:val="00756479"/>
    <w:rsid w:val="0075777C"/>
    <w:rsid w:val="00757F7C"/>
    <w:rsid w:val="007600F1"/>
    <w:rsid w:val="00760507"/>
    <w:rsid w:val="00761DBC"/>
    <w:rsid w:val="00762AAE"/>
    <w:rsid w:val="00762FC2"/>
    <w:rsid w:val="0076302D"/>
    <w:rsid w:val="0076305C"/>
    <w:rsid w:val="007635FB"/>
    <w:rsid w:val="00763C0D"/>
    <w:rsid w:val="007644C0"/>
    <w:rsid w:val="00764DCE"/>
    <w:rsid w:val="00764EDB"/>
    <w:rsid w:val="00765284"/>
    <w:rsid w:val="00765684"/>
    <w:rsid w:val="0076677F"/>
    <w:rsid w:val="00767804"/>
    <w:rsid w:val="007704F3"/>
    <w:rsid w:val="007719E9"/>
    <w:rsid w:val="00771EC8"/>
    <w:rsid w:val="00773172"/>
    <w:rsid w:val="007732A0"/>
    <w:rsid w:val="00773749"/>
    <w:rsid w:val="00774FC8"/>
    <w:rsid w:val="00775A84"/>
    <w:rsid w:val="00782235"/>
    <w:rsid w:val="007825C0"/>
    <w:rsid w:val="007855C3"/>
    <w:rsid w:val="00785D78"/>
    <w:rsid w:val="00786045"/>
    <w:rsid w:val="00786239"/>
    <w:rsid w:val="00786EFC"/>
    <w:rsid w:val="00787027"/>
    <w:rsid w:val="007877DE"/>
    <w:rsid w:val="00787DBD"/>
    <w:rsid w:val="00787E1A"/>
    <w:rsid w:val="00787E7C"/>
    <w:rsid w:val="007910E1"/>
    <w:rsid w:val="007911FC"/>
    <w:rsid w:val="00792351"/>
    <w:rsid w:val="00792430"/>
    <w:rsid w:val="00793624"/>
    <w:rsid w:val="0079371D"/>
    <w:rsid w:val="00794B18"/>
    <w:rsid w:val="00795989"/>
    <w:rsid w:val="00795A2A"/>
    <w:rsid w:val="00796919"/>
    <w:rsid w:val="007970FF"/>
    <w:rsid w:val="0079764B"/>
    <w:rsid w:val="0079769D"/>
    <w:rsid w:val="007A000D"/>
    <w:rsid w:val="007A00FB"/>
    <w:rsid w:val="007A0963"/>
    <w:rsid w:val="007A1364"/>
    <w:rsid w:val="007A146A"/>
    <w:rsid w:val="007A1739"/>
    <w:rsid w:val="007A26C8"/>
    <w:rsid w:val="007A2D06"/>
    <w:rsid w:val="007A4C28"/>
    <w:rsid w:val="007A508D"/>
    <w:rsid w:val="007A59CF"/>
    <w:rsid w:val="007A6248"/>
    <w:rsid w:val="007B0B19"/>
    <w:rsid w:val="007B1119"/>
    <w:rsid w:val="007B1167"/>
    <w:rsid w:val="007B1D5B"/>
    <w:rsid w:val="007B2654"/>
    <w:rsid w:val="007B2707"/>
    <w:rsid w:val="007B3089"/>
    <w:rsid w:val="007B3203"/>
    <w:rsid w:val="007B3FEF"/>
    <w:rsid w:val="007B4BC3"/>
    <w:rsid w:val="007B6989"/>
    <w:rsid w:val="007B6C23"/>
    <w:rsid w:val="007B7025"/>
    <w:rsid w:val="007C1112"/>
    <w:rsid w:val="007C189B"/>
    <w:rsid w:val="007C1A59"/>
    <w:rsid w:val="007C1DD3"/>
    <w:rsid w:val="007C29EF"/>
    <w:rsid w:val="007C2BF2"/>
    <w:rsid w:val="007C2E72"/>
    <w:rsid w:val="007C315E"/>
    <w:rsid w:val="007C356E"/>
    <w:rsid w:val="007C4046"/>
    <w:rsid w:val="007C498B"/>
    <w:rsid w:val="007C54BD"/>
    <w:rsid w:val="007C57BC"/>
    <w:rsid w:val="007C6A43"/>
    <w:rsid w:val="007C7261"/>
    <w:rsid w:val="007D036C"/>
    <w:rsid w:val="007D1A18"/>
    <w:rsid w:val="007D2AE1"/>
    <w:rsid w:val="007D2F9E"/>
    <w:rsid w:val="007D2FE0"/>
    <w:rsid w:val="007D6FF5"/>
    <w:rsid w:val="007D70A2"/>
    <w:rsid w:val="007E111D"/>
    <w:rsid w:val="007E2649"/>
    <w:rsid w:val="007E2939"/>
    <w:rsid w:val="007E31BC"/>
    <w:rsid w:val="007E3AD1"/>
    <w:rsid w:val="007E4169"/>
    <w:rsid w:val="007E4F4C"/>
    <w:rsid w:val="007E5471"/>
    <w:rsid w:val="007E54A6"/>
    <w:rsid w:val="007E5EF8"/>
    <w:rsid w:val="007E5FC1"/>
    <w:rsid w:val="007E6E9F"/>
    <w:rsid w:val="007E719B"/>
    <w:rsid w:val="007E71F7"/>
    <w:rsid w:val="007E75BC"/>
    <w:rsid w:val="007F31A8"/>
    <w:rsid w:val="007F3D98"/>
    <w:rsid w:val="007F42DC"/>
    <w:rsid w:val="007F56D3"/>
    <w:rsid w:val="007F5A51"/>
    <w:rsid w:val="007F5F7D"/>
    <w:rsid w:val="007F6749"/>
    <w:rsid w:val="0080049C"/>
    <w:rsid w:val="00801A29"/>
    <w:rsid w:val="00801B61"/>
    <w:rsid w:val="008025E1"/>
    <w:rsid w:val="008028CE"/>
    <w:rsid w:val="00802AAF"/>
    <w:rsid w:val="00803963"/>
    <w:rsid w:val="00803A96"/>
    <w:rsid w:val="00803CD0"/>
    <w:rsid w:val="00804A3E"/>
    <w:rsid w:val="008055F9"/>
    <w:rsid w:val="00805E6E"/>
    <w:rsid w:val="0080621A"/>
    <w:rsid w:val="00807256"/>
    <w:rsid w:val="00810263"/>
    <w:rsid w:val="00810F08"/>
    <w:rsid w:val="00811DB9"/>
    <w:rsid w:val="00812398"/>
    <w:rsid w:val="008123E6"/>
    <w:rsid w:val="008125CE"/>
    <w:rsid w:val="00814783"/>
    <w:rsid w:val="00814CFB"/>
    <w:rsid w:val="00815D86"/>
    <w:rsid w:val="0081692A"/>
    <w:rsid w:val="008171E1"/>
    <w:rsid w:val="00820209"/>
    <w:rsid w:val="0082187A"/>
    <w:rsid w:val="008223D9"/>
    <w:rsid w:val="0082267C"/>
    <w:rsid w:val="0082310F"/>
    <w:rsid w:val="00823DB7"/>
    <w:rsid w:val="00823F28"/>
    <w:rsid w:val="00824B4E"/>
    <w:rsid w:val="00824C12"/>
    <w:rsid w:val="00824FC5"/>
    <w:rsid w:val="008251A9"/>
    <w:rsid w:val="00830832"/>
    <w:rsid w:val="008308FA"/>
    <w:rsid w:val="00831530"/>
    <w:rsid w:val="008325B7"/>
    <w:rsid w:val="008328DD"/>
    <w:rsid w:val="00832D9F"/>
    <w:rsid w:val="00835ECA"/>
    <w:rsid w:val="00836118"/>
    <w:rsid w:val="00836458"/>
    <w:rsid w:val="0083732F"/>
    <w:rsid w:val="00837CBC"/>
    <w:rsid w:val="00841C3B"/>
    <w:rsid w:val="00842788"/>
    <w:rsid w:val="00842B97"/>
    <w:rsid w:val="00842BB2"/>
    <w:rsid w:val="00842E85"/>
    <w:rsid w:val="00843724"/>
    <w:rsid w:val="008446D9"/>
    <w:rsid w:val="0084570C"/>
    <w:rsid w:val="0084790C"/>
    <w:rsid w:val="00847A5A"/>
    <w:rsid w:val="00847E8D"/>
    <w:rsid w:val="00850C2B"/>
    <w:rsid w:val="00851062"/>
    <w:rsid w:val="00851697"/>
    <w:rsid w:val="00851E41"/>
    <w:rsid w:val="0085306C"/>
    <w:rsid w:val="008546AE"/>
    <w:rsid w:val="008546D7"/>
    <w:rsid w:val="00854DED"/>
    <w:rsid w:val="00855A72"/>
    <w:rsid w:val="00856267"/>
    <w:rsid w:val="008564F9"/>
    <w:rsid w:val="00856ECA"/>
    <w:rsid w:val="00860FF5"/>
    <w:rsid w:val="0086125B"/>
    <w:rsid w:val="00862A4A"/>
    <w:rsid w:val="0086333C"/>
    <w:rsid w:val="008634C6"/>
    <w:rsid w:val="00864911"/>
    <w:rsid w:val="00865820"/>
    <w:rsid w:val="00867138"/>
    <w:rsid w:val="00867508"/>
    <w:rsid w:val="00867ECF"/>
    <w:rsid w:val="00870733"/>
    <w:rsid w:val="00870A71"/>
    <w:rsid w:val="008716AC"/>
    <w:rsid w:val="00871793"/>
    <w:rsid w:val="008717DA"/>
    <w:rsid w:val="008719D9"/>
    <w:rsid w:val="00871F34"/>
    <w:rsid w:val="00872799"/>
    <w:rsid w:val="00873B49"/>
    <w:rsid w:val="008744D0"/>
    <w:rsid w:val="00874D71"/>
    <w:rsid w:val="008754EF"/>
    <w:rsid w:val="00875F56"/>
    <w:rsid w:val="00876962"/>
    <w:rsid w:val="008775C7"/>
    <w:rsid w:val="00877AF6"/>
    <w:rsid w:val="00877BC2"/>
    <w:rsid w:val="0088001E"/>
    <w:rsid w:val="0088115D"/>
    <w:rsid w:val="00881428"/>
    <w:rsid w:val="0088163B"/>
    <w:rsid w:val="0088201D"/>
    <w:rsid w:val="0088260D"/>
    <w:rsid w:val="00882848"/>
    <w:rsid w:val="00882CF2"/>
    <w:rsid w:val="00884166"/>
    <w:rsid w:val="00885408"/>
    <w:rsid w:val="00890357"/>
    <w:rsid w:val="00891500"/>
    <w:rsid w:val="008919E2"/>
    <w:rsid w:val="00892B80"/>
    <w:rsid w:val="0089387A"/>
    <w:rsid w:val="008948ED"/>
    <w:rsid w:val="0089591D"/>
    <w:rsid w:val="00895DBB"/>
    <w:rsid w:val="00896622"/>
    <w:rsid w:val="008967FB"/>
    <w:rsid w:val="00896B09"/>
    <w:rsid w:val="00896C81"/>
    <w:rsid w:val="00897505"/>
    <w:rsid w:val="008977AF"/>
    <w:rsid w:val="00897ABE"/>
    <w:rsid w:val="00897C7F"/>
    <w:rsid w:val="00897E0A"/>
    <w:rsid w:val="00897E2B"/>
    <w:rsid w:val="008A066D"/>
    <w:rsid w:val="008A163C"/>
    <w:rsid w:val="008A1EEF"/>
    <w:rsid w:val="008A3FFC"/>
    <w:rsid w:val="008A40D7"/>
    <w:rsid w:val="008A44F8"/>
    <w:rsid w:val="008A4B8B"/>
    <w:rsid w:val="008A5057"/>
    <w:rsid w:val="008A58AA"/>
    <w:rsid w:val="008A68AA"/>
    <w:rsid w:val="008A6C63"/>
    <w:rsid w:val="008A70D6"/>
    <w:rsid w:val="008A77AC"/>
    <w:rsid w:val="008B02AC"/>
    <w:rsid w:val="008B0EA4"/>
    <w:rsid w:val="008B139C"/>
    <w:rsid w:val="008B1B7A"/>
    <w:rsid w:val="008B2735"/>
    <w:rsid w:val="008B3837"/>
    <w:rsid w:val="008B3C1C"/>
    <w:rsid w:val="008B452A"/>
    <w:rsid w:val="008B50E2"/>
    <w:rsid w:val="008B5985"/>
    <w:rsid w:val="008B6338"/>
    <w:rsid w:val="008C0237"/>
    <w:rsid w:val="008C1785"/>
    <w:rsid w:val="008C19BD"/>
    <w:rsid w:val="008C222A"/>
    <w:rsid w:val="008C284C"/>
    <w:rsid w:val="008C2FE7"/>
    <w:rsid w:val="008C3D04"/>
    <w:rsid w:val="008C50AB"/>
    <w:rsid w:val="008C52A7"/>
    <w:rsid w:val="008C581B"/>
    <w:rsid w:val="008C78D6"/>
    <w:rsid w:val="008C7C09"/>
    <w:rsid w:val="008C7DF4"/>
    <w:rsid w:val="008D0B5F"/>
    <w:rsid w:val="008D0CF4"/>
    <w:rsid w:val="008D1A52"/>
    <w:rsid w:val="008D219D"/>
    <w:rsid w:val="008D2741"/>
    <w:rsid w:val="008D2858"/>
    <w:rsid w:val="008D31CD"/>
    <w:rsid w:val="008D3E6F"/>
    <w:rsid w:val="008D4099"/>
    <w:rsid w:val="008D4804"/>
    <w:rsid w:val="008E1EFE"/>
    <w:rsid w:val="008E2D15"/>
    <w:rsid w:val="008E3412"/>
    <w:rsid w:val="008E3990"/>
    <w:rsid w:val="008E493F"/>
    <w:rsid w:val="008E4AEF"/>
    <w:rsid w:val="008E5775"/>
    <w:rsid w:val="008E57E8"/>
    <w:rsid w:val="008E73DE"/>
    <w:rsid w:val="008E76C1"/>
    <w:rsid w:val="008E7C4A"/>
    <w:rsid w:val="008F0170"/>
    <w:rsid w:val="008F0492"/>
    <w:rsid w:val="008F0543"/>
    <w:rsid w:val="008F290E"/>
    <w:rsid w:val="008F2FC1"/>
    <w:rsid w:val="008F3A78"/>
    <w:rsid w:val="008F3C53"/>
    <w:rsid w:val="008F4963"/>
    <w:rsid w:val="008F4E23"/>
    <w:rsid w:val="008F4FAC"/>
    <w:rsid w:val="008F708B"/>
    <w:rsid w:val="008F77A3"/>
    <w:rsid w:val="008F79BF"/>
    <w:rsid w:val="00901343"/>
    <w:rsid w:val="00901929"/>
    <w:rsid w:val="009019BA"/>
    <w:rsid w:val="0090201B"/>
    <w:rsid w:val="009023AB"/>
    <w:rsid w:val="00902531"/>
    <w:rsid w:val="0090260E"/>
    <w:rsid w:val="00902B0F"/>
    <w:rsid w:val="00903C6B"/>
    <w:rsid w:val="009041EB"/>
    <w:rsid w:val="009050E8"/>
    <w:rsid w:val="009057C2"/>
    <w:rsid w:val="00905AA2"/>
    <w:rsid w:val="00905C62"/>
    <w:rsid w:val="00906A3D"/>
    <w:rsid w:val="00906E53"/>
    <w:rsid w:val="00906F44"/>
    <w:rsid w:val="0090722D"/>
    <w:rsid w:val="00907E77"/>
    <w:rsid w:val="009117BA"/>
    <w:rsid w:val="00911B20"/>
    <w:rsid w:val="00911D3C"/>
    <w:rsid w:val="00911E76"/>
    <w:rsid w:val="00912028"/>
    <w:rsid w:val="00912F20"/>
    <w:rsid w:val="00913E9F"/>
    <w:rsid w:val="0091509D"/>
    <w:rsid w:val="0091616F"/>
    <w:rsid w:val="00917667"/>
    <w:rsid w:val="00917973"/>
    <w:rsid w:val="009200BB"/>
    <w:rsid w:val="00920661"/>
    <w:rsid w:val="00920958"/>
    <w:rsid w:val="00920F50"/>
    <w:rsid w:val="0092137C"/>
    <w:rsid w:val="009215FF"/>
    <w:rsid w:val="00921B0F"/>
    <w:rsid w:val="00922211"/>
    <w:rsid w:val="00923514"/>
    <w:rsid w:val="0092410B"/>
    <w:rsid w:val="00924CB6"/>
    <w:rsid w:val="00924FD6"/>
    <w:rsid w:val="00925908"/>
    <w:rsid w:val="00925C29"/>
    <w:rsid w:val="00926769"/>
    <w:rsid w:val="00926A63"/>
    <w:rsid w:val="00927011"/>
    <w:rsid w:val="009272FE"/>
    <w:rsid w:val="00927826"/>
    <w:rsid w:val="00927F12"/>
    <w:rsid w:val="00927FD3"/>
    <w:rsid w:val="009329B2"/>
    <w:rsid w:val="00932F2A"/>
    <w:rsid w:val="00933087"/>
    <w:rsid w:val="00933110"/>
    <w:rsid w:val="00933A25"/>
    <w:rsid w:val="009346C9"/>
    <w:rsid w:val="00935602"/>
    <w:rsid w:val="00936C9E"/>
    <w:rsid w:val="009370DB"/>
    <w:rsid w:val="00937D31"/>
    <w:rsid w:val="00937EDB"/>
    <w:rsid w:val="009403DE"/>
    <w:rsid w:val="00941399"/>
    <w:rsid w:val="009415FE"/>
    <w:rsid w:val="00941DFD"/>
    <w:rsid w:val="00941E39"/>
    <w:rsid w:val="009420FA"/>
    <w:rsid w:val="00942794"/>
    <w:rsid w:val="009427EC"/>
    <w:rsid w:val="00943403"/>
    <w:rsid w:val="00943519"/>
    <w:rsid w:val="00943BBF"/>
    <w:rsid w:val="00945C21"/>
    <w:rsid w:val="00945D04"/>
    <w:rsid w:val="0094777C"/>
    <w:rsid w:val="009507FB"/>
    <w:rsid w:val="00950B52"/>
    <w:rsid w:val="00952E12"/>
    <w:rsid w:val="009535EA"/>
    <w:rsid w:val="009537D6"/>
    <w:rsid w:val="009538E3"/>
    <w:rsid w:val="009549C2"/>
    <w:rsid w:val="0095684E"/>
    <w:rsid w:val="00956EBF"/>
    <w:rsid w:val="00957E5C"/>
    <w:rsid w:val="009626C9"/>
    <w:rsid w:val="0096315C"/>
    <w:rsid w:val="00963534"/>
    <w:rsid w:val="00964202"/>
    <w:rsid w:val="009642E7"/>
    <w:rsid w:val="0096498D"/>
    <w:rsid w:val="00965102"/>
    <w:rsid w:val="009675B4"/>
    <w:rsid w:val="00967814"/>
    <w:rsid w:val="00967B0D"/>
    <w:rsid w:val="0097022F"/>
    <w:rsid w:val="0097024E"/>
    <w:rsid w:val="00970639"/>
    <w:rsid w:val="00970DE3"/>
    <w:rsid w:val="00971372"/>
    <w:rsid w:val="009719D0"/>
    <w:rsid w:val="00971BC1"/>
    <w:rsid w:val="00971C7D"/>
    <w:rsid w:val="0097399E"/>
    <w:rsid w:val="00975027"/>
    <w:rsid w:val="009750A4"/>
    <w:rsid w:val="009756EF"/>
    <w:rsid w:val="00975AE8"/>
    <w:rsid w:val="009764EF"/>
    <w:rsid w:val="0097660C"/>
    <w:rsid w:val="00976D69"/>
    <w:rsid w:val="00977492"/>
    <w:rsid w:val="0098077B"/>
    <w:rsid w:val="009818C3"/>
    <w:rsid w:val="009839E7"/>
    <w:rsid w:val="009847DF"/>
    <w:rsid w:val="00984896"/>
    <w:rsid w:val="009849FD"/>
    <w:rsid w:val="00984A91"/>
    <w:rsid w:val="00985A1F"/>
    <w:rsid w:val="00986BEB"/>
    <w:rsid w:val="0098792D"/>
    <w:rsid w:val="00990A1B"/>
    <w:rsid w:val="009913B3"/>
    <w:rsid w:val="009933C1"/>
    <w:rsid w:val="009936CC"/>
    <w:rsid w:val="00994CDD"/>
    <w:rsid w:val="00995549"/>
    <w:rsid w:val="00995E0A"/>
    <w:rsid w:val="00996AE5"/>
    <w:rsid w:val="00997AAB"/>
    <w:rsid w:val="009A02C0"/>
    <w:rsid w:val="009A02D8"/>
    <w:rsid w:val="009A0BAC"/>
    <w:rsid w:val="009A0FD7"/>
    <w:rsid w:val="009A159C"/>
    <w:rsid w:val="009A29A3"/>
    <w:rsid w:val="009A2BB0"/>
    <w:rsid w:val="009A329C"/>
    <w:rsid w:val="009A417C"/>
    <w:rsid w:val="009A4A25"/>
    <w:rsid w:val="009A510C"/>
    <w:rsid w:val="009A55DA"/>
    <w:rsid w:val="009A5BB0"/>
    <w:rsid w:val="009A5D0D"/>
    <w:rsid w:val="009A5FD9"/>
    <w:rsid w:val="009A622D"/>
    <w:rsid w:val="009A7109"/>
    <w:rsid w:val="009A717A"/>
    <w:rsid w:val="009A7B7B"/>
    <w:rsid w:val="009A7C5B"/>
    <w:rsid w:val="009B06B6"/>
    <w:rsid w:val="009B0926"/>
    <w:rsid w:val="009B0B17"/>
    <w:rsid w:val="009B123F"/>
    <w:rsid w:val="009B15DA"/>
    <w:rsid w:val="009B27EE"/>
    <w:rsid w:val="009B33BC"/>
    <w:rsid w:val="009B4D5D"/>
    <w:rsid w:val="009B5062"/>
    <w:rsid w:val="009B5316"/>
    <w:rsid w:val="009B68A2"/>
    <w:rsid w:val="009C07D4"/>
    <w:rsid w:val="009C0851"/>
    <w:rsid w:val="009C1417"/>
    <w:rsid w:val="009C2392"/>
    <w:rsid w:val="009C239C"/>
    <w:rsid w:val="009C2558"/>
    <w:rsid w:val="009C3066"/>
    <w:rsid w:val="009C382C"/>
    <w:rsid w:val="009C3A2F"/>
    <w:rsid w:val="009C54C0"/>
    <w:rsid w:val="009D0D2F"/>
    <w:rsid w:val="009D15E1"/>
    <w:rsid w:val="009D1916"/>
    <w:rsid w:val="009D1DBA"/>
    <w:rsid w:val="009D1E83"/>
    <w:rsid w:val="009D21DF"/>
    <w:rsid w:val="009D33D6"/>
    <w:rsid w:val="009D37DE"/>
    <w:rsid w:val="009D393B"/>
    <w:rsid w:val="009D5DCB"/>
    <w:rsid w:val="009D5F8A"/>
    <w:rsid w:val="009D61CF"/>
    <w:rsid w:val="009D67B2"/>
    <w:rsid w:val="009D772F"/>
    <w:rsid w:val="009E09C7"/>
    <w:rsid w:val="009E0DA5"/>
    <w:rsid w:val="009E11B7"/>
    <w:rsid w:val="009E12E6"/>
    <w:rsid w:val="009E2017"/>
    <w:rsid w:val="009E367C"/>
    <w:rsid w:val="009E37B2"/>
    <w:rsid w:val="009E5249"/>
    <w:rsid w:val="009E5336"/>
    <w:rsid w:val="009E53C9"/>
    <w:rsid w:val="009E5515"/>
    <w:rsid w:val="009E5802"/>
    <w:rsid w:val="009F0727"/>
    <w:rsid w:val="009F0A81"/>
    <w:rsid w:val="009F0B4F"/>
    <w:rsid w:val="009F0C99"/>
    <w:rsid w:val="009F0E3B"/>
    <w:rsid w:val="009F17C9"/>
    <w:rsid w:val="009F247B"/>
    <w:rsid w:val="009F3101"/>
    <w:rsid w:val="009F3111"/>
    <w:rsid w:val="009F4DA0"/>
    <w:rsid w:val="009F4DDA"/>
    <w:rsid w:val="009F5735"/>
    <w:rsid w:val="009F5942"/>
    <w:rsid w:val="009F5B03"/>
    <w:rsid w:val="009F5FFD"/>
    <w:rsid w:val="009F763C"/>
    <w:rsid w:val="009F7873"/>
    <w:rsid w:val="009F7A19"/>
    <w:rsid w:val="00A00725"/>
    <w:rsid w:val="00A0104F"/>
    <w:rsid w:val="00A01450"/>
    <w:rsid w:val="00A02671"/>
    <w:rsid w:val="00A02862"/>
    <w:rsid w:val="00A03091"/>
    <w:rsid w:val="00A04B41"/>
    <w:rsid w:val="00A056F5"/>
    <w:rsid w:val="00A057ED"/>
    <w:rsid w:val="00A05A62"/>
    <w:rsid w:val="00A05E49"/>
    <w:rsid w:val="00A06395"/>
    <w:rsid w:val="00A06494"/>
    <w:rsid w:val="00A0654A"/>
    <w:rsid w:val="00A072B1"/>
    <w:rsid w:val="00A07682"/>
    <w:rsid w:val="00A10043"/>
    <w:rsid w:val="00A10CE3"/>
    <w:rsid w:val="00A10FC4"/>
    <w:rsid w:val="00A11A9A"/>
    <w:rsid w:val="00A12128"/>
    <w:rsid w:val="00A12359"/>
    <w:rsid w:val="00A123CF"/>
    <w:rsid w:val="00A12768"/>
    <w:rsid w:val="00A12EF3"/>
    <w:rsid w:val="00A135E6"/>
    <w:rsid w:val="00A139D5"/>
    <w:rsid w:val="00A14202"/>
    <w:rsid w:val="00A144B1"/>
    <w:rsid w:val="00A14BD4"/>
    <w:rsid w:val="00A15086"/>
    <w:rsid w:val="00A1541C"/>
    <w:rsid w:val="00A20489"/>
    <w:rsid w:val="00A218AC"/>
    <w:rsid w:val="00A21C8A"/>
    <w:rsid w:val="00A21F88"/>
    <w:rsid w:val="00A22BBD"/>
    <w:rsid w:val="00A23E1C"/>
    <w:rsid w:val="00A2466A"/>
    <w:rsid w:val="00A24DCF"/>
    <w:rsid w:val="00A25700"/>
    <w:rsid w:val="00A25A40"/>
    <w:rsid w:val="00A25DF1"/>
    <w:rsid w:val="00A26777"/>
    <w:rsid w:val="00A267A1"/>
    <w:rsid w:val="00A268F8"/>
    <w:rsid w:val="00A27143"/>
    <w:rsid w:val="00A27933"/>
    <w:rsid w:val="00A308A4"/>
    <w:rsid w:val="00A31B8A"/>
    <w:rsid w:val="00A32260"/>
    <w:rsid w:val="00A3236E"/>
    <w:rsid w:val="00A329BB"/>
    <w:rsid w:val="00A32D91"/>
    <w:rsid w:val="00A330BD"/>
    <w:rsid w:val="00A3331F"/>
    <w:rsid w:val="00A3392D"/>
    <w:rsid w:val="00A3666A"/>
    <w:rsid w:val="00A377A1"/>
    <w:rsid w:val="00A3782B"/>
    <w:rsid w:val="00A40134"/>
    <w:rsid w:val="00A41293"/>
    <w:rsid w:val="00A427E0"/>
    <w:rsid w:val="00A434AE"/>
    <w:rsid w:val="00A4514C"/>
    <w:rsid w:val="00A4697D"/>
    <w:rsid w:val="00A5026F"/>
    <w:rsid w:val="00A507E4"/>
    <w:rsid w:val="00A51515"/>
    <w:rsid w:val="00A523D7"/>
    <w:rsid w:val="00A54630"/>
    <w:rsid w:val="00A55852"/>
    <w:rsid w:val="00A56A47"/>
    <w:rsid w:val="00A57254"/>
    <w:rsid w:val="00A60624"/>
    <w:rsid w:val="00A60635"/>
    <w:rsid w:val="00A60792"/>
    <w:rsid w:val="00A60F5C"/>
    <w:rsid w:val="00A6189C"/>
    <w:rsid w:val="00A62377"/>
    <w:rsid w:val="00A624F3"/>
    <w:rsid w:val="00A62899"/>
    <w:rsid w:val="00A63D26"/>
    <w:rsid w:val="00A651DE"/>
    <w:rsid w:val="00A657C9"/>
    <w:rsid w:val="00A66401"/>
    <w:rsid w:val="00A66EDD"/>
    <w:rsid w:val="00A71492"/>
    <w:rsid w:val="00A715FF"/>
    <w:rsid w:val="00A71BF7"/>
    <w:rsid w:val="00A725E8"/>
    <w:rsid w:val="00A729C3"/>
    <w:rsid w:val="00A73550"/>
    <w:rsid w:val="00A73987"/>
    <w:rsid w:val="00A749AD"/>
    <w:rsid w:val="00A74CC8"/>
    <w:rsid w:val="00A7609C"/>
    <w:rsid w:val="00A766D1"/>
    <w:rsid w:val="00A76AC5"/>
    <w:rsid w:val="00A7711A"/>
    <w:rsid w:val="00A7798A"/>
    <w:rsid w:val="00A80313"/>
    <w:rsid w:val="00A80A5F"/>
    <w:rsid w:val="00A813BF"/>
    <w:rsid w:val="00A81705"/>
    <w:rsid w:val="00A84C7D"/>
    <w:rsid w:val="00A85215"/>
    <w:rsid w:val="00A85250"/>
    <w:rsid w:val="00A855CD"/>
    <w:rsid w:val="00A87D08"/>
    <w:rsid w:val="00A91A6A"/>
    <w:rsid w:val="00A9215F"/>
    <w:rsid w:val="00A9262B"/>
    <w:rsid w:val="00A93437"/>
    <w:rsid w:val="00A94205"/>
    <w:rsid w:val="00A94F7B"/>
    <w:rsid w:val="00A95919"/>
    <w:rsid w:val="00A95B9D"/>
    <w:rsid w:val="00A95D03"/>
    <w:rsid w:val="00A95F50"/>
    <w:rsid w:val="00A964E5"/>
    <w:rsid w:val="00A96749"/>
    <w:rsid w:val="00A97CF3"/>
    <w:rsid w:val="00AA005D"/>
    <w:rsid w:val="00AA0806"/>
    <w:rsid w:val="00AA18F0"/>
    <w:rsid w:val="00AA19CB"/>
    <w:rsid w:val="00AA45D9"/>
    <w:rsid w:val="00AA686C"/>
    <w:rsid w:val="00AB02AE"/>
    <w:rsid w:val="00AB1304"/>
    <w:rsid w:val="00AB15C6"/>
    <w:rsid w:val="00AB174C"/>
    <w:rsid w:val="00AB1ECE"/>
    <w:rsid w:val="00AB3374"/>
    <w:rsid w:val="00AB3D58"/>
    <w:rsid w:val="00AB3D84"/>
    <w:rsid w:val="00AB3F5D"/>
    <w:rsid w:val="00AB41C7"/>
    <w:rsid w:val="00AB4319"/>
    <w:rsid w:val="00AB431C"/>
    <w:rsid w:val="00AB4850"/>
    <w:rsid w:val="00AB53F2"/>
    <w:rsid w:val="00AB5A40"/>
    <w:rsid w:val="00AB5B8A"/>
    <w:rsid w:val="00AB638F"/>
    <w:rsid w:val="00AB6569"/>
    <w:rsid w:val="00AB6C8B"/>
    <w:rsid w:val="00AB7F3B"/>
    <w:rsid w:val="00AC00B6"/>
    <w:rsid w:val="00AC0850"/>
    <w:rsid w:val="00AC110F"/>
    <w:rsid w:val="00AC1247"/>
    <w:rsid w:val="00AC1924"/>
    <w:rsid w:val="00AC302E"/>
    <w:rsid w:val="00AC3F7E"/>
    <w:rsid w:val="00AC4877"/>
    <w:rsid w:val="00AC52C1"/>
    <w:rsid w:val="00AC5822"/>
    <w:rsid w:val="00AC59C6"/>
    <w:rsid w:val="00AC5FFB"/>
    <w:rsid w:val="00AC6E48"/>
    <w:rsid w:val="00AD005A"/>
    <w:rsid w:val="00AD0FBB"/>
    <w:rsid w:val="00AD1B6B"/>
    <w:rsid w:val="00AD1FED"/>
    <w:rsid w:val="00AD252E"/>
    <w:rsid w:val="00AD284B"/>
    <w:rsid w:val="00AD2A21"/>
    <w:rsid w:val="00AD2E1E"/>
    <w:rsid w:val="00AD465C"/>
    <w:rsid w:val="00AD4C12"/>
    <w:rsid w:val="00AD4EDE"/>
    <w:rsid w:val="00AD4FB5"/>
    <w:rsid w:val="00AD52F9"/>
    <w:rsid w:val="00AD631A"/>
    <w:rsid w:val="00AD6428"/>
    <w:rsid w:val="00AE09C4"/>
    <w:rsid w:val="00AE0BE0"/>
    <w:rsid w:val="00AE0D3C"/>
    <w:rsid w:val="00AE0F26"/>
    <w:rsid w:val="00AE1134"/>
    <w:rsid w:val="00AE155C"/>
    <w:rsid w:val="00AE19AF"/>
    <w:rsid w:val="00AE2569"/>
    <w:rsid w:val="00AE2819"/>
    <w:rsid w:val="00AE45AF"/>
    <w:rsid w:val="00AE4899"/>
    <w:rsid w:val="00AE4B35"/>
    <w:rsid w:val="00AE5AB1"/>
    <w:rsid w:val="00AE6AD7"/>
    <w:rsid w:val="00AE7C4B"/>
    <w:rsid w:val="00AF04FC"/>
    <w:rsid w:val="00AF0A0C"/>
    <w:rsid w:val="00AF1772"/>
    <w:rsid w:val="00AF1E3D"/>
    <w:rsid w:val="00AF3021"/>
    <w:rsid w:val="00AF3338"/>
    <w:rsid w:val="00AF48C9"/>
    <w:rsid w:val="00AF663D"/>
    <w:rsid w:val="00AF6C5C"/>
    <w:rsid w:val="00AF6F81"/>
    <w:rsid w:val="00B008DF"/>
    <w:rsid w:val="00B00EDC"/>
    <w:rsid w:val="00B00FF3"/>
    <w:rsid w:val="00B01F6A"/>
    <w:rsid w:val="00B027E7"/>
    <w:rsid w:val="00B02CBC"/>
    <w:rsid w:val="00B04701"/>
    <w:rsid w:val="00B04A8F"/>
    <w:rsid w:val="00B0538D"/>
    <w:rsid w:val="00B0594E"/>
    <w:rsid w:val="00B05A44"/>
    <w:rsid w:val="00B06A4C"/>
    <w:rsid w:val="00B06B9A"/>
    <w:rsid w:val="00B07A90"/>
    <w:rsid w:val="00B10384"/>
    <w:rsid w:val="00B105E1"/>
    <w:rsid w:val="00B11186"/>
    <w:rsid w:val="00B11615"/>
    <w:rsid w:val="00B12A0E"/>
    <w:rsid w:val="00B12B4A"/>
    <w:rsid w:val="00B12FDB"/>
    <w:rsid w:val="00B1317B"/>
    <w:rsid w:val="00B132BA"/>
    <w:rsid w:val="00B1331E"/>
    <w:rsid w:val="00B1444C"/>
    <w:rsid w:val="00B14F1D"/>
    <w:rsid w:val="00B154A2"/>
    <w:rsid w:val="00B1568B"/>
    <w:rsid w:val="00B15FBB"/>
    <w:rsid w:val="00B1657C"/>
    <w:rsid w:val="00B16DBD"/>
    <w:rsid w:val="00B17A85"/>
    <w:rsid w:val="00B17B79"/>
    <w:rsid w:val="00B17BF2"/>
    <w:rsid w:val="00B208D4"/>
    <w:rsid w:val="00B209C1"/>
    <w:rsid w:val="00B2284C"/>
    <w:rsid w:val="00B2285F"/>
    <w:rsid w:val="00B22C79"/>
    <w:rsid w:val="00B2364F"/>
    <w:rsid w:val="00B23C3D"/>
    <w:rsid w:val="00B242C8"/>
    <w:rsid w:val="00B2432C"/>
    <w:rsid w:val="00B2495D"/>
    <w:rsid w:val="00B2526B"/>
    <w:rsid w:val="00B2533C"/>
    <w:rsid w:val="00B2570A"/>
    <w:rsid w:val="00B2582E"/>
    <w:rsid w:val="00B26E69"/>
    <w:rsid w:val="00B27CD4"/>
    <w:rsid w:val="00B27F60"/>
    <w:rsid w:val="00B31381"/>
    <w:rsid w:val="00B31E6D"/>
    <w:rsid w:val="00B321AC"/>
    <w:rsid w:val="00B32B18"/>
    <w:rsid w:val="00B33374"/>
    <w:rsid w:val="00B334CD"/>
    <w:rsid w:val="00B33726"/>
    <w:rsid w:val="00B3496C"/>
    <w:rsid w:val="00B35FE0"/>
    <w:rsid w:val="00B36F2B"/>
    <w:rsid w:val="00B376B7"/>
    <w:rsid w:val="00B4055E"/>
    <w:rsid w:val="00B40990"/>
    <w:rsid w:val="00B41491"/>
    <w:rsid w:val="00B416DA"/>
    <w:rsid w:val="00B41D02"/>
    <w:rsid w:val="00B42380"/>
    <w:rsid w:val="00B427DA"/>
    <w:rsid w:val="00B42C62"/>
    <w:rsid w:val="00B42FC0"/>
    <w:rsid w:val="00B43726"/>
    <w:rsid w:val="00B44145"/>
    <w:rsid w:val="00B447E9"/>
    <w:rsid w:val="00B456EB"/>
    <w:rsid w:val="00B47008"/>
    <w:rsid w:val="00B47FC9"/>
    <w:rsid w:val="00B5037A"/>
    <w:rsid w:val="00B507C4"/>
    <w:rsid w:val="00B52A09"/>
    <w:rsid w:val="00B5301A"/>
    <w:rsid w:val="00B531B6"/>
    <w:rsid w:val="00B557DC"/>
    <w:rsid w:val="00B561C2"/>
    <w:rsid w:val="00B5715A"/>
    <w:rsid w:val="00B57A53"/>
    <w:rsid w:val="00B57F5B"/>
    <w:rsid w:val="00B6059D"/>
    <w:rsid w:val="00B60911"/>
    <w:rsid w:val="00B60A37"/>
    <w:rsid w:val="00B60EA8"/>
    <w:rsid w:val="00B62018"/>
    <w:rsid w:val="00B62467"/>
    <w:rsid w:val="00B6286D"/>
    <w:rsid w:val="00B633CE"/>
    <w:rsid w:val="00B63927"/>
    <w:rsid w:val="00B639DA"/>
    <w:rsid w:val="00B63D9B"/>
    <w:rsid w:val="00B641AA"/>
    <w:rsid w:val="00B64213"/>
    <w:rsid w:val="00B64A18"/>
    <w:rsid w:val="00B654D6"/>
    <w:rsid w:val="00B67F54"/>
    <w:rsid w:val="00B70C83"/>
    <w:rsid w:val="00B70DF1"/>
    <w:rsid w:val="00B723B4"/>
    <w:rsid w:val="00B7360D"/>
    <w:rsid w:val="00B73B43"/>
    <w:rsid w:val="00B74760"/>
    <w:rsid w:val="00B74BAE"/>
    <w:rsid w:val="00B74CAA"/>
    <w:rsid w:val="00B7779C"/>
    <w:rsid w:val="00B77A25"/>
    <w:rsid w:val="00B77D73"/>
    <w:rsid w:val="00B77EAD"/>
    <w:rsid w:val="00B77FF7"/>
    <w:rsid w:val="00B80FFA"/>
    <w:rsid w:val="00B8164D"/>
    <w:rsid w:val="00B817DC"/>
    <w:rsid w:val="00B817E9"/>
    <w:rsid w:val="00B824E7"/>
    <w:rsid w:val="00B83EA8"/>
    <w:rsid w:val="00B842DC"/>
    <w:rsid w:val="00B85030"/>
    <w:rsid w:val="00B863E3"/>
    <w:rsid w:val="00B864E2"/>
    <w:rsid w:val="00B86892"/>
    <w:rsid w:val="00B86D5E"/>
    <w:rsid w:val="00B87914"/>
    <w:rsid w:val="00B87F07"/>
    <w:rsid w:val="00B900D5"/>
    <w:rsid w:val="00B90263"/>
    <w:rsid w:val="00B904A5"/>
    <w:rsid w:val="00B90E01"/>
    <w:rsid w:val="00B92000"/>
    <w:rsid w:val="00B924FD"/>
    <w:rsid w:val="00B930A5"/>
    <w:rsid w:val="00B93CAB"/>
    <w:rsid w:val="00B947B4"/>
    <w:rsid w:val="00B96197"/>
    <w:rsid w:val="00B9627E"/>
    <w:rsid w:val="00B96803"/>
    <w:rsid w:val="00B978FC"/>
    <w:rsid w:val="00BA0004"/>
    <w:rsid w:val="00BA03C4"/>
    <w:rsid w:val="00BA11CE"/>
    <w:rsid w:val="00BA1E84"/>
    <w:rsid w:val="00BA1EB4"/>
    <w:rsid w:val="00BA1F5E"/>
    <w:rsid w:val="00BA25F4"/>
    <w:rsid w:val="00BA3255"/>
    <w:rsid w:val="00BA391F"/>
    <w:rsid w:val="00BA476D"/>
    <w:rsid w:val="00BA4806"/>
    <w:rsid w:val="00BA5020"/>
    <w:rsid w:val="00BA53C5"/>
    <w:rsid w:val="00BA5D0C"/>
    <w:rsid w:val="00BA77C8"/>
    <w:rsid w:val="00BA7C48"/>
    <w:rsid w:val="00BB047E"/>
    <w:rsid w:val="00BB0DF7"/>
    <w:rsid w:val="00BB15A7"/>
    <w:rsid w:val="00BB15F7"/>
    <w:rsid w:val="00BB1739"/>
    <w:rsid w:val="00BB236D"/>
    <w:rsid w:val="00BB25BC"/>
    <w:rsid w:val="00BB2FA2"/>
    <w:rsid w:val="00BB3144"/>
    <w:rsid w:val="00BB3E11"/>
    <w:rsid w:val="00BB4861"/>
    <w:rsid w:val="00BB4BE9"/>
    <w:rsid w:val="00BB5387"/>
    <w:rsid w:val="00BB5488"/>
    <w:rsid w:val="00BB6029"/>
    <w:rsid w:val="00BB76B6"/>
    <w:rsid w:val="00BB7DD3"/>
    <w:rsid w:val="00BC1E80"/>
    <w:rsid w:val="00BC206D"/>
    <w:rsid w:val="00BC2B5D"/>
    <w:rsid w:val="00BC38C7"/>
    <w:rsid w:val="00BC3EA4"/>
    <w:rsid w:val="00BC41D5"/>
    <w:rsid w:val="00BC4C42"/>
    <w:rsid w:val="00BC5A53"/>
    <w:rsid w:val="00BC5B14"/>
    <w:rsid w:val="00BC6561"/>
    <w:rsid w:val="00BC67BC"/>
    <w:rsid w:val="00BC7E89"/>
    <w:rsid w:val="00BC7EAC"/>
    <w:rsid w:val="00BC7EB9"/>
    <w:rsid w:val="00BD0247"/>
    <w:rsid w:val="00BD0873"/>
    <w:rsid w:val="00BD0AF8"/>
    <w:rsid w:val="00BD0BD4"/>
    <w:rsid w:val="00BD10DB"/>
    <w:rsid w:val="00BD117A"/>
    <w:rsid w:val="00BD296C"/>
    <w:rsid w:val="00BD2FB2"/>
    <w:rsid w:val="00BD363E"/>
    <w:rsid w:val="00BD3734"/>
    <w:rsid w:val="00BD3F61"/>
    <w:rsid w:val="00BD4356"/>
    <w:rsid w:val="00BD441A"/>
    <w:rsid w:val="00BD5556"/>
    <w:rsid w:val="00BD5D23"/>
    <w:rsid w:val="00BD60F3"/>
    <w:rsid w:val="00BD6555"/>
    <w:rsid w:val="00BD6980"/>
    <w:rsid w:val="00BD6BF3"/>
    <w:rsid w:val="00BE178A"/>
    <w:rsid w:val="00BE1E9F"/>
    <w:rsid w:val="00BE2AB8"/>
    <w:rsid w:val="00BE3106"/>
    <w:rsid w:val="00BE351F"/>
    <w:rsid w:val="00BE390D"/>
    <w:rsid w:val="00BE3E53"/>
    <w:rsid w:val="00BE7101"/>
    <w:rsid w:val="00BE740B"/>
    <w:rsid w:val="00BE75A5"/>
    <w:rsid w:val="00BE76A0"/>
    <w:rsid w:val="00BF078E"/>
    <w:rsid w:val="00BF1333"/>
    <w:rsid w:val="00BF135C"/>
    <w:rsid w:val="00BF1573"/>
    <w:rsid w:val="00BF1837"/>
    <w:rsid w:val="00BF1A0B"/>
    <w:rsid w:val="00BF30E8"/>
    <w:rsid w:val="00BF4345"/>
    <w:rsid w:val="00BF4DDB"/>
    <w:rsid w:val="00BF54A1"/>
    <w:rsid w:val="00BF54FE"/>
    <w:rsid w:val="00BF5BD4"/>
    <w:rsid w:val="00BF69E7"/>
    <w:rsid w:val="00BF6E07"/>
    <w:rsid w:val="00BF7DE9"/>
    <w:rsid w:val="00C00659"/>
    <w:rsid w:val="00C021F7"/>
    <w:rsid w:val="00C02528"/>
    <w:rsid w:val="00C026C0"/>
    <w:rsid w:val="00C02A7C"/>
    <w:rsid w:val="00C032B2"/>
    <w:rsid w:val="00C03E70"/>
    <w:rsid w:val="00C05894"/>
    <w:rsid w:val="00C05BE3"/>
    <w:rsid w:val="00C05E7C"/>
    <w:rsid w:val="00C0633A"/>
    <w:rsid w:val="00C06BA6"/>
    <w:rsid w:val="00C06EFE"/>
    <w:rsid w:val="00C07B52"/>
    <w:rsid w:val="00C109B5"/>
    <w:rsid w:val="00C10AB9"/>
    <w:rsid w:val="00C114CD"/>
    <w:rsid w:val="00C12996"/>
    <w:rsid w:val="00C13114"/>
    <w:rsid w:val="00C13C95"/>
    <w:rsid w:val="00C143C9"/>
    <w:rsid w:val="00C154EC"/>
    <w:rsid w:val="00C165A2"/>
    <w:rsid w:val="00C16C33"/>
    <w:rsid w:val="00C16D41"/>
    <w:rsid w:val="00C16D8F"/>
    <w:rsid w:val="00C179E8"/>
    <w:rsid w:val="00C2030D"/>
    <w:rsid w:val="00C20424"/>
    <w:rsid w:val="00C21486"/>
    <w:rsid w:val="00C21846"/>
    <w:rsid w:val="00C21DAD"/>
    <w:rsid w:val="00C220AE"/>
    <w:rsid w:val="00C223DF"/>
    <w:rsid w:val="00C23194"/>
    <w:rsid w:val="00C23C3D"/>
    <w:rsid w:val="00C23C8C"/>
    <w:rsid w:val="00C24DC8"/>
    <w:rsid w:val="00C24F15"/>
    <w:rsid w:val="00C25570"/>
    <w:rsid w:val="00C258DA"/>
    <w:rsid w:val="00C2715B"/>
    <w:rsid w:val="00C27375"/>
    <w:rsid w:val="00C277CA"/>
    <w:rsid w:val="00C27D1E"/>
    <w:rsid w:val="00C27E8F"/>
    <w:rsid w:val="00C3099B"/>
    <w:rsid w:val="00C31B7C"/>
    <w:rsid w:val="00C31F38"/>
    <w:rsid w:val="00C32144"/>
    <w:rsid w:val="00C32E4E"/>
    <w:rsid w:val="00C34FE9"/>
    <w:rsid w:val="00C35435"/>
    <w:rsid w:val="00C362BC"/>
    <w:rsid w:val="00C3785E"/>
    <w:rsid w:val="00C40BF4"/>
    <w:rsid w:val="00C410B3"/>
    <w:rsid w:val="00C42718"/>
    <w:rsid w:val="00C447AF"/>
    <w:rsid w:val="00C44D6E"/>
    <w:rsid w:val="00C452D0"/>
    <w:rsid w:val="00C461FB"/>
    <w:rsid w:val="00C47B2F"/>
    <w:rsid w:val="00C5012F"/>
    <w:rsid w:val="00C5020E"/>
    <w:rsid w:val="00C522DF"/>
    <w:rsid w:val="00C546C5"/>
    <w:rsid w:val="00C54952"/>
    <w:rsid w:val="00C54BC2"/>
    <w:rsid w:val="00C554CF"/>
    <w:rsid w:val="00C55E47"/>
    <w:rsid w:val="00C561A6"/>
    <w:rsid w:val="00C56733"/>
    <w:rsid w:val="00C56FC9"/>
    <w:rsid w:val="00C5701E"/>
    <w:rsid w:val="00C578E5"/>
    <w:rsid w:val="00C60340"/>
    <w:rsid w:val="00C61A3B"/>
    <w:rsid w:val="00C61E13"/>
    <w:rsid w:val="00C6265B"/>
    <w:rsid w:val="00C63591"/>
    <w:rsid w:val="00C636E3"/>
    <w:rsid w:val="00C63831"/>
    <w:rsid w:val="00C63A3C"/>
    <w:rsid w:val="00C63B14"/>
    <w:rsid w:val="00C63BE9"/>
    <w:rsid w:val="00C63C6D"/>
    <w:rsid w:val="00C63D37"/>
    <w:rsid w:val="00C65418"/>
    <w:rsid w:val="00C657C2"/>
    <w:rsid w:val="00C65EA5"/>
    <w:rsid w:val="00C660A5"/>
    <w:rsid w:val="00C66E04"/>
    <w:rsid w:val="00C66E7B"/>
    <w:rsid w:val="00C670E0"/>
    <w:rsid w:val="00C67102"/>
    <w:rsid w:val="00C6762A"/>
    <w:rsid w:val="00C67EA9"/>
    <w:rsid w:val="00C716A2"/>
    <w:rsid w:val="00C72E4C"/>
    <w:rsid w:val="00C73C0A"/>
    <w:rsid w:val="00C74409"/>
    <w:rsid w:val="00C744E5"/>
    <w:rsid w:val="00C748E8"/>
    <w:rsid w:val="00C75258"/>
    <w:rsid w:val="00C752B7"/>
    <w:rsid w:val="00C754B4"/>
    <w:rsid w:val="00C7599E"/>
    <w:rsid w:val="00C75B4F"/>
    <w:rsid w:val="00C769D1"/>
    <w:rsid w:val="00C76C20"/>
    <w:rsid w:val="00C76CAC"/>
    <w:rsid w:val="00C772A2"/>
    <w:rsid w:val="00C77972"/>
    <w:rsid w:val="00C77A07"/>
    <w:rsid w:val="00C77E90"/>
    <w:rsid w:val="00C80463"/>
    <w:rsid w:val="00C81100"/>
    <w:rsid w:val="00C81790"/>
    <w:rsid w:val="00C82DFD"/>
    <w:rsid w:val="00C84203"/>
    <w:rsid w:val="00C84331"/>
    <w:rsid w:val="00C8467E"/>
    <w:rsid w:val="00C84FB4"/>
    <w:rsid w:val="00C853EC"/>
    <w:rsid w:val="00C8558D"/>
    <w:rsid w:val="00C8571C"/>
    <w:rsid w:val="00C8579C"/>
    <w:rsid w:val="00C87696"/>
    <w:rsid w:val="00C90072"/>
    <w:rsid w:val="00C914B6"/>
    <w:rsid w:val="00C914D0"/>
    <w:rsid w:val="00C91B8A"/>
    <w:rsid w:val="00C9271E"/>
    <w:rsid w:val="00C928FA"/>
    <w:rsid w:val="00C92FE1"/>
    <w:rsid w:val="00C942E7"/>
    <w:rsid w:val="00C94AB2"/>
    <w:rsid w:val="00C96617"/>
    <w:rsid w:val="00C9666F"/>
    <w:rsid w:val="00C96705"/>
    <w:rsid w:val="00C96EB9"/>
    <w:rsid w:val="00C9770A"/>
    <w:rsid w:val="00C977EE"/>
    <w:rsid w:val="00C97C12"/>
    <w:rsid w:val="00CA0FF9"/>
    <w:rsid w:val="00CA19D2"/>
    <w:rsid w:val="00CA2093"/>
    <w:rsid w:val="00CA225D"/>
    <w:rsid w:val="00CA2532"/>
    <w:rsid w:val="00CA285F"/>
    <w:rsid w:val="00CA3E4A"/>
    <w:rsid w:val="00CA4CC1"/>
    <w:rsid w:val="00CA52C5"/>
    <w:rsid w:val="00CA6E79"/>
    <w:rsid w:val="00CA72B0"/>
    <w:rsid w:val="00CA7BD7"/>
    <w:rsid w:val="00CB0DE6"/>
    <w:rsid w:val="00CB2587"/>
    <w:rsid w:val="00CB3182"/>
    <w:rsid w:val="00CB37D1"/>
    <w:rsid w:val="00CB52A6"/>
    <w:rsid w:val="00CB646F"/>
    <w:rsid w:val="00CB6FB5"/>
    <w:rsid w:val="00CB7536"/>
    <w:rsid w:val="00CC1025"/>
    <w:rsid w:val="00CC119E"/>
    <w:rsid w:val="00CC1CC4"/>
    <w:rsid w:val="00CC3633"/>
    <w:rsid w:val="00CC4698"/>
    <w:rsid w:val="00CC549E"/>
    <w:rsid w:val="00CC789E"/>
    <w:rsid w:val="00CD068F"/>
    <w:rsid w:val="00CD0802"/>
    <w:rsid w:val="00CD2725"/>
    <w:rsid w:val="00CD2C31"/>
    <w:rsid w:val="00CD3409"/>
    <w:rsid w:val="00CD3F9D"/>
    <w:rsid w:val="00CD48AA"/>
    <w:rsid w:val="00CD5E97"/>
    <w:rsid w:val="00CD621D"/>
    <w:rsid w:val="00CD7331"/>
    <w:rsid w:val="00CE011C"/>
    <w:rsid w:val="00CE0FF8"/>
    <w:rsid w:val="00CE18CE"/>
    <w:rsid w:val="00CE192B"/>
    <w:rsid w:val="00CE2634"/>
    <w:rsid w:val="00CE3106"/>
    <w:rsid w:val="00CE3649"/>
    <w:rsid w:val="00CE38FE"/>
    <w:rsid w:val="00CE4508"/>
    <w:rsid w:val="00CE5C50"/>
    <w:rsid w:val="00CE665A"/>
    <w:rsid w:val="00CE6CC7"/>
    <w:rsid w:val="00CE722A"/>
    <w:rsid w:val="00CE747A"/>
    <w:rsid w:val="00CE7693"/>
    <w:rsid w:val="00CF05F3"/>
    <w:rsid w:val="00CF0887"/>
    <w:rsid w:val="00CF131C"/>
    <w:rsid w:val="00CF18F1"/>
    <w:rsid w:val="00CF26F8"/>
    <w:rsid w:val="00CF27F3"/>
    <w:rsid w:val="00CF2F83"/>
    <w:rsid w:val="00CF3564"/>
    <w:rsid w:val="00CF3742"/>
    <w:rsid w:val="00CF3E5C"/>
    <w:rsid w:val="00CF4A61"/>
    <w:rsid w:val="00CF4BB5"/>
    <w:rsid w:val="00CF53EE"/>
    <w:rsid w:val="00CF5E91"/>
    <w:rsid w:val="00CF6E1C"/>
    <w:rsid w:val="00CF70B3"/>
    <w:rsid w:val="00CF7321"/>
    <w:rsid w:val="00CF745F"/>
    <w:rsid w:val="00CF7EBE"/>
    <w:rsid w:val="00D016A1"/>
    <w:rsid w:val="00D022C8"/>
    <w:rsid w:val="00D024A1"/>
    <w:rsid w:val="00D024E4"/>
    <w:rsid w:val="00D02EB2"/>
    <w:rsid w:val="00D034DB"/>
    <w:rsid w:val="00D05055"/>
    <w:rsid w:val="00D05443"/>
    <w:rsid w:val="00D059E8"/>
    <w:rsid w:val="00D059ED"/>
    <w:rsid w:val="00D06AE1"/>
    <w:rsid w:val="00D06BE0"/>
    <w:rsid w:val="00D07793"/>
    <w:rsid w:val="00D10341"/>
    <w:rsid w:val="00D104BA"/>
    <w:rsid w:val="00D10AA7"/>
    <w:rsid w:val="00D10BA8"/>
    <w:rsid w:val="00D118B8"/>
    <w:rsid w:val="00D12DDF"/>
    <w:rsid w:val="00D12F52"/>
    <w:rsid w:val="00D13EDA"/>
    <w:rsid w:val="00D14299"/>
    <w:rsid w:val="00D14A9D"/>
    <w:rsid w:val="00D1652B"/>
    <w:rsid w:val="00D16648"/>
    <w:rsid w:val="00D2109B"/>
    <w:rsid w:val="00D21CCB"/>
    <w:rsid w:val="00D22353"/>
    <w:rsid w:val="00D22450"/>
    <w:rsid w:val="00D23013"/>
    <w:rsid w:val="00D23C9C"/>
    <w:rsid w:val="00D248D5"/>
    <w:rsid w:val="00D25020"/>
    <w:rsid w:val="00D25022"/>
    <w:rsid w:val="00D25296"/>
    <w:rsid w:val="00D25BB7"/>
    <w:rsid w:val="00D25E67"/>
    <w:rsid w:val="00D26134"/>
    <w:rsid w:val="00D26EC8"/>
    <w:rsid w:val="00D27CC0"/>
    <w:rsid w:val="00D300D0"/>
    <w:rsid w:val="00D30134"/>
    <w:rsid w:val="00D31922"/>
    <w:rsid w:val="00D31B96"/>
    <w:rsid w:val="00D31C71"/>
    <w:rsid w:val="00D32204"/>
    <w:rsid w:val="00D3226E"/>
    <w:rsid w:val="00D323AA"/>
    <w:rsid w:val="00D3374F"/>
    <w:rsid w:val="00D34B3F"/>
    <w:rsid w:val="00D352A2"/>
    <w:rsid w:val="00D3535B"/>
    <w:rsid w:val="00D35BA0"/>
    <w:rsid w:val="00D35D07"/>
    <w:rsid w:val="00D369AB"/>
    <w:rsid w:val="00D369DC"/>
    <w:rsid w:val="00D37C1E"/>
    <w:rsid w:val="00D406BF"/>
    <w:rsid w:val="00D41EA0"/>
    <w:rsid w:val="00D41F2E"/>
    <w:rsid w:val="00D42D6A"/>
    <w:rsid w:val="00D43D15"/>
    <w:rsid w:val="00D44E02"/>
    <w:rsid w:val="00D466E0"/>
    <w:rsid w:val="00D47161"/>
    <w:rsid w:val="00D4782E"/>
    <w:rsid w:val="00D510AC"/>
    <w:rsid w:val="00D51A11"/>
    <w:rsid w:val="00D536C3"/>
    <w:rsid w:val="00D537DA"/>
    <w:rsid w:val="00D54709"/>
    <w:rsid w:val="00D55555"/>
    <w:rsid w:val="00D56147"/>
    <w:rsid w:val="00D575D3"/>
    <w:rsid w:val="00D57D7D"/>
    <w:rsid w:val="00D600B0"/>
    <w:rsid w:val="00D60161"/>
    <w:rsid w:val="00D60238"/>
    <w:rsid w:val="00D61BB9"/>
    <w:rsid w:val="00D6268C"/>
    <w:rsid w:val="00D63D63"/>
    <w:rsid w:val="00D643BB"/>
    <w:rsid w:val="00D652A6"/>
    <w:rsid w:val="00D65805"/>
    <w:rsid w:val="00D65844"/>
    <w:rsid w:val="00D658E3"/>
    <w:rsid w:val="00D65F29"/>
    <w:rsid w:val="00D65F67"/>
    <w:rsid w:val="00D66168"/>
    <w:rsid w:val="00D66A16"/>
    <w:rsid w:val="00D67538"/>
    <w:rsid w:val="00D67656"/>
    <w:rsid w:val="00D67B80"/>
    <w:rsid w:val="00D71201"/>
    <w:rsid w:val="00D72E8A"/>
    <w:rsid w:val="00D73528"/>
    <w:rsid w:val="00D73666"/>
    <w:rsid w:val="00D73E15"/>
    <w:rsid w:val="00D740CA"/>
    <w:rsid w:val="00D74997"/>
    <w:rsid w:val="00D75A96"/>
    <w:rsid w:val="00D75CA6"/>
    <w:rsid w:val="00D76496"/>
    <w:rsid w:val="00D7748C"/>
    <w:rsid w:val="00D77BD5"/>
    <w:rsid w:val="00D80177"/>
    <w:rsid w:val="00D8100D"/>
    <w:rsid w:val="00D811DE"/>
    <w:rsid w:val="00D81826"/>
    <w:rsid w:val="00D82350"/>
    <w:rsid w:val="00D8242B"/>
    <w:rsid w:val="00D83D3E"/>
    <w:rsid w:val="00D8470E"/>
    <w:rsid w:val="00D84B78"/>
    <w:rsid w:val="00D8604F"/>
    <w:rsid w:val="00D86273"/>
    <w:rsid w:val="00D86583"/>
    <w:rsid w:val="00D867D4"/>
    <w:rsid w:val="00D870AB"/>
    <w:rsid w:val="00D875D7"/>
    <w:rsid w:val="00D90C42"/>
    <w:rsid w:val="00D90E32"/>
    <w:rsid w:val="00D91039"/>
    <w:rsid w:val="00D91147"/>
    <w:rsid w:val="00D91CDD"/>
    <w:rsid w:val="00D9219B"/>
    <w:rsid w:val="00D92487"/>
    <w:rsid w:val="00D924FE"/>
    <w:rsid w:val="00D9269E"/>
    <w:rsid w:val="00D92716"/>
    <w:rsid w:val="00D941FF"/>
    <w:rsid w:val="00D94B31"/>
    <w:rsid w:val="00D95596"/>
    <w:rsid w:val="00D955E8"/>
    <w:rsid w:val="00D95E17"/>
    <w:rsid w:val="00D95F8F"/>
    <w:rsid w:val="00D96313"/>
    <w:rsid w:val="00D96421"/>
    <w:rsid w:val="00D964BA"/>
    <w:rsid w:val="00D96D3F"/>
    <w:rsid w:val="00DA1C08"/>
    <w:rsid w:val="00DA210B"/>
    <w:rsid w:val="00DA265C"/>
    <w:rsid w:val="00DA2B69"/>
    <w:rsid w:val="00DA3BF5"/>
    <w:rsid w:val="00DA53F0"/>
    <w:rsid w:val="00DA55C7"/>
    <w:rsid w:val="00DA61C3"/>
    <w:rsid w:val="00DA6BE4"/>
    <w:rsid w:val="00DA7A37"/>
    <w:rsid w:val="00DB19C7"/>
    <w:rsid w:val="00DB1F97"/>
    <w:rsid w:val="00DB20A3"/>
    <w:rsid w:val="00DB3588"/>
    <w:rsid w:val="00DB3FE3"/>
    <w:rsid w:val="00DB620F"/>
    <w:rsid w:val="00DB6BB1"/>
    <w:rsid w:val="00DB7102"/>
    <w:rsid w:val="00DB7E98"/>
    <w:rsid w:val="00DC0AEE"/>
    <w:rsid w:val="00DC0BCF"/>
    <w:rsid w:val="00DC0E04"/>
    <w:rsid w:val="00DC1AD5"/>
    <w:rsid w:val="00DC23CB"/>
    <w:rsid w:val="00DC24E8"/>
    <w:rsid w:val="00DC2566"/>
    <w:rsid w:val="00DC2F54"/>
    <w:rsid w:val="00DC3273"/>
    <w:rsid w:val="00DC4924"/>
    <w:rsid w:val="00DC4951"/>
    <w:rsid w:val="00DC4BDD"/>
    <w:rsid w:val="00DC595C"/>
    <w:rsid w:val="00DC61FC"/>
    <w:rsid w:val="00DC6245"/>
    <w:rsid w:val="00DC6540"/>
    <w:rsid w:val="00DC676A"/>
    <w:rsid w:val="00DC6E6F"/>
    <w:rsid w:val="00DC7249"/>
    <w:rsid w:val="00DC7A7B"/>
    <w:rsid w:val="00DD0ECC"/>
    <w:rsid w:val="00DD1943"/>
    <w:rsid w:val="00DD1B62"/>
    <w:rsid w:val="00DD20DF"/>
    <w:rsid w:val="00DD235B"/>
    <w:rsid w:val="00DD250E"/>
    <w:rsid w:val="00DD3075"/>
    <w:rsid w:val="00DD4F6C"/>
    <w:rsid w:val="00DD4FD2"/>
    <w:rsid w:val="00DD5874"/>
    <w:rsid w:val="00DD5BD9"/>
    <w:rsid w:val="00DD5F4C"/>
    <w:rsid w:val="00DD6180"/>
    <w:rsid w:val="00DD6546"/>
    <w:rsid w:val="00DD674E"/>
    <w:rsid w:val="00DD6B01"/>
    <w:rsid w:val="00DD7B51"/>
    <w:rsid w:val="00DD7F53"/>
    <w:rsid w:val="00DE0DDD"/>
    <w:rsid w:val="00DE1616"/>
    <w:rsid w:val="00DE1EFD"/>
    <w:rsid w:val="00DE21B1"/>
    <w:rsid w:val="00DE242D"/>
    <w:rsid w:val="00DE335A"/>
    <w:rsid w:val="00DE3938"/>
    <w:rsid w:val="00DE3C31"/>
    <w:rsid w:val="00DE3D3F"/>
    <w:rsid w:val="00DE3F9F"/>
    <w:rsid w:val="00DE4455"/>
    <w:rsid w:val="00DE488C"/>
    <w:rsid w:val="00DE4C01"/>
    <w:rsid w:val="00DE5103"/>
    <w:rsid w:val="00DE6631"/>
    <w:rsid w:val="00DE6805"/>
    <w:rsid w:val="00DF0580"/>
    <w:rsid w:val="00DF19D9"/>
    <w:rsid w:val="00DF1DD5"/>
    <w:rsid w:val="00DF2804"/>
    <w:rsid w:val="00DF352D"/>
    <w:rsid w:val="00DF42F5"/>
    <w:rsid w:val="00E009D5"/>
    <w:rsid w:val="00E0128D"/>
    <w:rsid w:val="00E01406"/>
    <w:rsid w:val="00E01972"/>
    <w:rsid w:val="00E02467"/>
    <w:rsid w:val="00E0287E"/>
    <w:rsid w:val="00E02B33"/>
    <w:rsid w:val="00E02B9F"/>
    <w:rsid w:val="00E036E1"/>
    <w:rsid w:val="00E038C0"/>
    <w:rsid w:val="00E03945"/>
    <w:rsid w:val="00E04545"/>
    <w:rsid w:val="00E04A05"/>
    <w:rsid w:val="00E06BC7"/>
    <w:rsid w:val="00E07389"/>
    <w:rsid w:val="00E07569"/>
    <w:rsid w:val="00E075B2"/>
    <w:rsid w:val="00E113C0"/>
    <w:rsid w:val="00E12DCA"/>
    <w:rsid w:val="00E14FBC"/>
    <w:rsid w:val="00E16264"/>
    <w:rsid w:val="00E1655A"/>
    <w:rsid w:val="00E168AD"/>
    <w:rsid w:val="00E17C18"/>
    <w:rsid w:val="00E21204"/>
    <w:rsid w:val="00E22069"/>
    <w:rsid w:val="00E2211F"/>
    <w:rsid w:val="00E22B1E"/>
    <w:rsid w:val="00E23135"/>
    <w:rsid w:val="00E232ED"/>
    <w:rsid w:val="00E2390A"/>
    <w:rsid w:val="00E239AF"/>
    <w:rsid w:val="00E23CB1"/>
    <w:rsid w:val="00E23D55"/>
    <w:rsid w:val="00E24029"/>
    <w:rsid w:val="00E24A2F"/>
    <w:rsid w:val="00E24F97"/>
    <w:rsid w:val="00E25198"/>
    <w:rsid w:val="00E25609"/>
    <w:rsid w:val="00E30914"/>
    <w:rsid w:val="00E30ECA"/>
    <w:rsid w:val="00E31599"/>
    <w:rsid w:val="00E31AEC"/>
    <w:rsid w:val="00E31FD5"/>
    <w:rsid w:val="00E32DD3"/>
    <w:rsid w:val="00E3358E"/>
    <w:rsid w:val="00E33704"/>
    <w:rsid w:val="00E33D8D"/>
    <w:rsid w:val="00E37188"/>
    <w:rsid w:val="00E37A7F"/>
    <w:rsid w:val="00E434FE"/>
    <w:rsid w:val="00E43686"/>
    <w:rsid w:val="00E4422A"/>
    <w:rsid w:val="00E444B6"/>
    <w:rsid w:val="00E44AF8"/>
    <w:rsid w:val="00E45763"/>
    <w:rsid w:val="00E45A4E"/>
    <w:rsid w:val="00E45D2C"/>
    <w:rsid w:val="00E46353"/>
    <w:rsid w:val="00E467DA"/>
    <w:rsid w:val="00E46EE1"/>
    <w:rsid w:val="00E47772"/>
    <w:rsid w:val="00E47940"/>
    <w:rsid w:val="00E508C8"/>
    <w:rsid w:val="00E50F38"/>
    <w:rsid w:val="00E51533"/>
    <w:rsid w:val="00E51783"/>
    <w:rsid w:val="00E51F7B"/>
    <w:rsid w:val="00E52418"/>
    <w:rsid w:val="00E52B89"/>
    <w:rsid w:val="00E52FAB"/>
    <w:rsid w:val="00E533FD"/>
    <w:rsid w:val="00E5419D"/>
    <w:rsid w:val="00E5500E"/>
    <w:rsid w:val="00E55405"/>
    <w:rsid w:val="00E55FA8"/>
    <w:rsid w:val="00E5669A"/>
    <w:rsid w:val="00E5776C"/>
    <w:rsid w:val="00E57DC9"/>
    <w:rsid w:val="00E57E40"/>
    <w:rsid w:val="00E57E4E"/>
    <w:rsid w:val="00E57ED0"/>
    <w:rsid w:val="00E57EED"/>
    <w:rsid w:val="00E604BF"/>
    <w:rsid w:val="00E60E0B"/>
    <w:rsid w:val="00E6143D"/>
    <w:rsid w:val="00E61E95"/>
    <w:rsid w:val="00E62091"/>
    <w:rsid w:val="00E63010"/>
    <w:rsid w:val="00E63915"/>
    <w:rsid w:val="00E63C7B"/>
    <w:rsid w:val="00E65EEF"/>
    <w:rsid w:val="00E6618C"/>
    <w:rsid w:val="00E6698A"/>
    <w:rsid w:val="00E6765B"/>
    <w:rsid w:val="00E67A1C"/>
    <w:rsid w:val="00E700BF"/>
    <w:rsid w:val="00E7020A"/>
    <w:rsid w:val="00E703D9"/>
    <w:rsid w:val="00E7068F"/>
    <w:rsid w:val="00E70D3C"/>
    <w:rsid w:val="00E70E46"/>
    <w:rsid w:val="00E71084"/>
    <w:rsid w:val="00E711BC"/>
    <w:rsid w:val="00E72884"/>
    <w:rsid w:val="00E735FE"/>
    <w:rsid w:val="00E73940"/>
    <w:rsid w:val="00E73DF9"/>
    <w:rsid w:val="00E747C1"/>
    <w:rsid w:val="00E748AD"/>
    <w:rsid w:val="00E74BD9"/>
    <w:rsid w:val="00E74BE6"/>
    <w:rsid w:val="00E74FE6"/>
    <w:rsid w:val="00E761AA"/>
    <w:rsid w:val="00E76D3B"/>
    <w:rsid w:val="00E8082A"/>
    <w:rsid w:val="00E8082F"/>
    <w:rsid w:val="00E8091C"/>
    <w:rsid w:val="00E809F2"/>
    <w:rsid w:val="00E81115"/>
    <w:rsid w:val="00E8135B"/>
    <w:rsid w:val="00E82D5D"/>
    <w:rsid w:val="00E8472A"/>
    <w:rsid w:val="00E84FB6"/>
    <w:rsid w:val="00E85B7E"/>
    <w:rsid w:val="00E85BFA"/>
    <w:rsid w:val="00E85FA8"/>
    <w:rsid w:val="00E8680B"/>
    <w:rsid w:val="00E86C5D"/>
    <w:rsid w:val="00E86CA0"/>
    <w:rsid w:val="00E86E14"/>
    <w:rsid w:val="00E872A7"/>
    <w:rsid w:val="00E87307"/>
    <w:rsid w:val="00E87378"/>
    <w:rsid w:val="00E8796E"/>
    <w:rsid w:val="00E879A4"/>
    <w:rsid w:val="00E9000A"/>
    <w:rsid w:val="00E90882"/>
    <w:rsid w:val="00E916C9"/>
    <w:rsid w:val="00E91896"/>
    <w:rsid w:val="00E92776"/>
    <w:rsid w:val="00E9377C"/>
    <w:rsid w:val="00E93813"/>
    <w:rsid w:val="00E93E90"/>
    <w:rsid w:val="00E9518F"/>
    <w:rsid w:val="00E952A2"/>
    <w:rsid w:val="00E95A53"/>
    <w:rsid w:val="00E960FC"/>
    <w:rsid w:val="00E9657D"/>
    <w:rsid w:val="00E96696"/>
    <w:rsid w:val="00E967E3"/>
    <w:rsid w:val="00E96AF3"/>
    <w:rsid w:val="00E9719A"/>
    <w:rsid w:val="00E97E03"/>
    <w:rsid w:val="00EA0D5E"/>
    <w:rsid w:val="00EA1295"/>
    <w:rsid w:val="00EA132F"/>
    <w:rsid w:val="00EA1362"/>
    <w:rsid w:val="00EA2694"/>
    <w:rsid w:val="00EA27C9"/>
    <w:rsid w:val="00EA2B2F"/>
    <w:rsid w:val="00EA34BC"/>
    <w:rsid w:val="00EA3F13"/>
    <w:rsid w:val="00EA4C69"/>
    <w:rsid w:val="00EA56D4"/>
    <w:rsid w:val="00EA719A"/>
    <w:rsid w:val="00EA77B3"/>
    <w:rsid w:val="00EB0943"/>
    <w:rsid w:val="00EB1106"/>
    <w:rsid w:val="00EB17B4"/>
    <w:rsid w:val="00EB25F7"/>
    <w:rsid w:val="00EB263E"/>
    <w:rsid w:val="00EB2CDE"/>
    <w:rsid w:val="00EB333E"/>
    <w:rsid w:val="00EB6693"/>
    <w:rsid w:val="00EB6DDD"/>
    <w:rsid w:val="00EB6E93"/>
    <w:rsid w:val="00EB709A"/>
    <w:rsid w:val="00EC103D"/>
    <w:rsid w:val="00EC2D7A"/>
    <w:rsid w:val="00EC3876"/>
    <w:rsid w:val="00EC4709"/>
    <w:rsid w:val="00EC5212"/>
    <w:rsid w:val="00EC5993"/>
    <w:rsid w:val="00EC5E41"/>
    <w:rsid w:val="00EC6716"/>
    <w:rsid w:val="00EC6CEB"/>
    <w:rsid w:val="00EC6E59"/>
    <w:rsid w:val="00EC7624"/>
    <w:rsid w:val="00EC7F0C"/>
    <w:rsid w:val="00ED0711"/>
    <w:rsid w:val="00ED16CA"/>
    <w:rsid w:val="00ED20A2"/>
    <w:rsid w:val="00ED2AE2"/>
    <w:rsid w:val="00ED34D5"/>
    <w:rsid w:val="00ED4209"/>
    <w:rsid w:val="00ED5413"/>
    <w:rsid w:val="00ED677F"/>
    <w:rsid w:val="00ED6A5D"/>
    <w:rsid w:val="00ED739E"/>
    <w:rsid w:val="00ED75EA"/>
    <w:rsid w:val="00ED794A"/>
    <w:rsid w:val="00ED7F0F"/>
    <w:rsid w:val="00EE0075"/>
    <w:rsid w:val="00EE0546"/>
    <w:rsid w:val="00EE0561"/>
    <w:rsid w:val="00EE2254"/>
    <w:rsid w:val="00EE2694"/>
    <w:rsid w:val="00EE4058"/>
    <w:rsid w:val="00EE4353"/>
    <w:rsid w:val="00EE443B"/>
    <w:rsid w:val="00EE46F4"/>
    <w:rsid w:val="00EE4FB8"/>
    <w:rsid w:val="00EE55E7"/>
    <w:rsid w:val="00EE5EF5"/>
    <w:rsid w:val="00EE6D32"/>
    <w:rsid w:val="00EE77EB"/>
    <w:rsid w:val="00EE7E31"/>
    <w:rsid w:val="00EF0058"/>
    <w:rsid w:val="00EF0269"/>
    <w:rsid w:val="00EF0477"/>
    <w:rsid w:val="00EF0B1B"/>
    <w:rsid w:val="00EF12CC"/>
    <w:rsid w:val="00EF233E"/>
    <w:rsid w:val="00EF25FD"/>
    <w:rsid w:val="00EF2697"/>
    <w:rsid w:val="00EF3FD0"/>
    <w:rsid w:val="00EF4C74"/>
    <w:rsid w:val="00EF5B24"/>
    <w:rsid w:val="00EF5E49"/>
    <w:rsid w:val="00EF6A65"/>
    <w:rsid w:val="00EF6C6E"/>
    <w:rsid w:val="00EF7081"/>
    <w:rsid w:val="00EF7C8B"/>
    <w:rsid w:val="00F0028E"/>
    <w:rsid w:val="00F002D1"/>
    <w:rsid w:val="00F01D26"/>
    <w:rsid w:val="00F02131"/>
    <w:rsid w:val="00F03951"/>
    <w:rsid w:val="00F039A5"/>
    <w:rsid w:val="00F04DDC"/>
    <w:rsid w:val="00F04E98"/>
    <w:rsid w:val="00F05969"/>
    <w:rsid w:val="00F07456"/>
    <w:rsid w:val="00F07C08"/>
    <w:rsid w:val="00F10E17"/>
    <w:rsid w:val="00F10F60"/>
    <w:rsid w:val="00F1149D"/>
    <w:rsid w:val="00F11681"/>
    <w:rsid w:val="00F11AFC"/>
    <w:rsid w:val="00F128FF"/>
    <w:rsid w:val="00F12D2B"/>
    <w:rsid w:val="00F1383D"/>
    <w:rsid w:val="00F13DAB"/>
    <w:rsid w:val="00F15430"/>
    <w:rsid w:val="00F1552D"/>
    <w:rsid w:val="00F1691F"/>
    <w:rsid w:val="00F17B2F"/>
    <w:rsid w:val="00F21643"/>
    <w:rsid w:val="00F2176F"/>
    <w:rsid w:val="00F218E0"/>
    <w:rsid w:val="00F2257B"/>
    <w:rsid w:val="00F237A2"/>
    <w:rsid w:val="00F237CD"/>
    <w:rsid w:val="00F25F4C"/>
    <w:rsid w:val="00F26148"/>
    <w:rsid w:val="00F266B4"/>
    <w:rsid w:val="00F2751A"/>
    <w:rsid w:val="00F276AB"/>
    <w:rsid w:val="00F27928"/>
    <w:rsid w:val="00F27BC0"/>
    <w:rsid w:val="00F30149"/>
    <w:rsid w:val="00F303C1"/>
    <w:rsid w:val="00F30BAD"/>
    <w:rsid w:val="00F30FF5"/>
    <w:rsid w:val="00F31CF5"/>
    <w:rsid w:val="00F31D3F"/>
    <w:rsid w:val="00F32215"/>
    <w:rsid w:val="00F327B6"/>
    <w:rsid w:val="00F333F1"/>
    <w:rsid w:val="00F33D19"/>
    <w:rsid w:val="00F348EB"/>
    <w:rsid w:val="00F34A7B"/>
    <w:rsid w:val="00F3500A"/>
    <w:rsid w:val="00F35089"/>
    <w:rsid w:val="00F36245"/>
    <w:rsid w:val="00F36C4F"/>
    <w:rsid w:val="00F36CA3"/>
    <w:rsid w:val="00F37B34"/>
    <w:rsid w:val="00F37E87"/>
    <w:rsid w:val="00F37F73"/>
    <w:rsid w:val="00F4085E"/>
    <w:rsid w:val="00F40EF3"/>
    <w:rsid w:val="00F4303C"/>
    <w:rsid w:val="00F431E9"/>
    <w:rsid w:val="00F4334E"/>
    <w:rsid w:val="00F437C8"/>
    <w:rsid w:val="00F4443C"/>
    <w:rsid w:val="00F457B2"/>
    <w:rsid w:val="00F45E86"/>
    <w:rsid w:val="00F466CA"/>
    <w:rsid w:val="00F46CDC"/>
    <w:rsid w:val="00F47463"/>
    <w:rsid w:val="00F47A43"/>
    <w:rsid w:val="00F47FD6"/>
    <w:rsid w:val="00F5017A"/>
    <w:rsid w:val="00F509D6"/>
    <w:rsid w:val="00F51811"/>
    <w:rsid w:val="00F53628"/>
    <w:rsid w:val="00F53E8B"/>
    <w:rsid w:val="00F53FB0"/>
    <w:rsid w:val="00F549F2"/>
    <w:rsid w:val="00F54E84"/>
    <w:rsid w:val="00F54FFD"/>
    <w:rsid w:val="00F553DC"/>
    <w:rsid w:val="00F55A25"/>
    <w:rsid w:val="00F55BC2"/>
    <w:rsid w:val="00F571E8"/>
    <w:rsid w:val="00F5742D"/>
    <w:rsid w:val="00F60179"/>
    <w:rsid w:val="00F60A2C"/>
    <w:rsid w:val="00F61509"/>
    <w:rsid w:val="00F61560"/>
    <w:rsid w:val="00F62172"/>
    <w:rsid w:val="00F62F30"/>
    <w:rsid w:val="00F63888"/>
    <w:rsid w:val="00F63942"/>
    <w:rsid w:val="00F63F5E"/>
    <w:rsid w:val="00F64AB6"/>
    <w:rsid w:val="00F64D3A"/>
    <w:rsid w:val="00F64E98"/>
    <w:rsid w:val="00F65341"/>
    <w:rsid w:val="00F65535"/>
    <w:rsid w:val="00F656B4"/>
    <w:rsid w:val="00F673E4"/>
    <w:rsid w:val="00F703D3"/>
    <w:rsid w:val="00F70672"/>
    <w:rsid w:val="00F7097B"/>
    <w:rsid w:val="00F713C6"/>
    <w:rsid w:val="00F72384"/>
    <w:rsid w:val="00F726A8"/>
    <w:rsid w:val="00F72B43"/>
    <w:rsid w:val="00F73071"/>
    <w:rsid w:val="00F733C5"/>
    <w:rsid w:val="00F73AD1"/>
    <w:rsid w:val="00F742C5"/>
    <w:rsid w:val="00F75632"/>
    <w:rsid w:val="00F77063"/>
    <w:rsid w:val="00F772F7"/>
    <w:rsid w:val="00F806D7"/>
    <w:rsid w:val="00F807BD"/>
    <w:rsid w:val="00F81054"/>
    <w:rsid w:val="00F81532"/>
    <w:rsid w:val="00F81A90"/>
    <w:rsid w:val="00F83B7D"/>
    <w:rsid w:val="00F8442E"/>
    <w:rsid w:val="00F84730"/>
    <w:rsid w:val="00F859BD"/>
    <w:rsid w:val="00F85A43"/>
    <w:rsid w:val="00F85E62"/>
    <w:rsid w:val="00F869AF"/>
    <w:rsid w:val="00F86EBA"/>
    <w:rsid w:val="00F90273"/>
    <w:rsid w:val="00F92071"/>
    <w:rsid w:val="00F92DB6"/>
    <w:rsid w:val="00F93267"/>
    <w:rsid w:val="00F93730"/>
    <w:rsid w:val="00F93796"/>
    <w:rsid w:val="00F93BE9"/>
    <w:rsid w:val="00F940A3"/>
    <w:rsid w:val="00F943FB"/>
    <w:rsid w:val="00F953D9"/>
    <w:rsid w:val="00F95D23"/>
    <w:rsid w:val="00F967BA"/>
    <w:rsid w:val="00F96817"/>
    <w:rsid w:val="00F96B39"/>
    <w:rsid w:val="00F96FCF"/>
    <w:rsid w:val="00FA0E42"/>
    <w:rsid w:val="00FA0E56"/>
    <w:rsid w:val="00FA1680"/>
    <w:rsid w:val="00FA309A"/>
    <w:rsid w:val="00FA31CE"/>
    <w:rsid w:val="00FA44F0"/>
    <w:rsid w:val="00FA5908"/>
    <w:rsid w:val="00FA680B"/>
    <w:rsid w:val="00FA76D7"/>
    <w:rsid w:val="00FA7BBD"/>
    <w:rsid w:val="00FB046A"/>
    <w:rsid w:val="00FB1969"/>
    <w:rsid w:val="00FB1CC0"/>
    <w:rsid w:val="00FB281F"/>
    <w:rsid w:val="00FB39D8"/>
    <w:rsid w:val="00FB3BCF"/>
    <w:rsid w:val="00FB48B9"/>
    <w:rsid w:val="00FB4F47"/>
    <w:rsid w:val="00FB4FFB"/>
    <w:rsid w:val="00FB6207"/>
    <w:rsid w:val="00FB635A"/>
    <w:rsid w:val="00FB6613"/>
    <w:rsid w:val="00FB6681"/>
    <w:rsid w:val="00FB718E"/>
    <w:rsid w:val="00FB74F4"/>
    <w:rsid w:val="00FB7C8F"/>
    <w:rsid w:val="00FC0B56"/>
    <w:rsid w:val="00FC0F24"/>
    <w:rsid w:val="00FC146F"/>
    <w:rsid w:val="00FC1FE9"/>
    <w:rsid w:val="00FC3638"/>
    <w:rsid w:val="00FC43F2"/>
    <w:rsid w:val="00FC587A"/>
    <w:rsid w:val="00FC5C5D"/>
    <w:rsid w:val="00FC5E05"/>
    <w:rsid w:val="00FC5E59"/>
    <w:rsid w:val="00FC6184"/>
    <w:rsid w:val="00FC632D"/>
    <w:rsid w:val="00FC6420"/>
    <w:rsid w:val="00FC71F7"/>
    <w:rsid w:val="00FC7440"/>
    <w:rsid w:val="00FD10A1"/>
    <w:rsid w:val="00FD2BF1"/>
    <w:rsid w:val="00FD361E"/>
    <w:rsid w:val="00FD4144"/>
    <w:rsid w:val="00FD5451"/>
    <w:rsid w:val="00FD5982"/>
    <w:rsid w:val="00FD5BE3"/>
    <w:rsid w:val="00FD5C5E"/>
    <w:rsid w:val="00FD615C"/>
    <w:rsid w:val="00FD69B5"/>
    <w:rsid w:val="00FD78E5"/>
    <w:rsid w:val="00FD7EC4"/>
    <w:rsid w:val="00FE0065"/>
    <w:rsid w:val="00FE073E"/>
    <w:rsid w:val="00FE11A5"/>
    <w:rsid w:val="00FE14A3"/>
    <w:rsid w:val="00FE29FC"/>
    <w:rsid w:val="00FE3B46"/>
    <w:rsid w:val="00FE3B90"/>
    <w:rsid w:val="00FE3F13"/>
    <w:rsid w:val="00FE5311"/>
    <w:rsid w:val="00FE6134"/>
    <w:rsid w:val="00FE6EA7"/>
    <w:rsid w:val="00FE722A"/>
    <w:rsid w:val="00FE737F"/>
    <w:rsid w:val="00FF0427"/>
    <w:rsid w:val="00FF115A"/>
    <w:rsid w:val="00FF13CC"/>
    <w:rsid w:val="00FF28AC"/>
    <w:rsid w:val="00FF2A03"/>
    <w:rsid w:val="00FF2BFB"/>
    <w:rsid w:val="00FF334E"/>
    <w:rsid w:val="00FF3D8E"/>
    <w:rsid w:val="00FF4E86"/>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493956437">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535969185">
      <w:bodyDiv w:val="1"/>
      <w:marLeft w:val="0"/>
      <w:marRight w:val="0"/>
      <w:marTop w:val="0"/>
      <w:marBottom w:val="0"/>
      <w:divBdr>
        <w:top w:val="none" w:sz="0" w:space="0" w:color="auto"/>
        <w:left w:val="none" w:sz="0" w:space="0" w:color="auto"/>
        <w:bottom w:val="none" w:sz="0" w:space="0" w:color="auto"/>
        <w:right w:val="none" w:sz="0" w:space="0" w:color="auto"/>
      </w:divBdr>
    </w:div>
    <w:div w:id="607811500">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690257532">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4850047">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63007972">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04964155">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65642887">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eginfo.legislature.ca.gov/faces/billPdf.xhtml?bill_id=202520260SB508&amp;version=20250SB50899INT" TargetMode="External"/><Relationship Id="rId18" Type="http://schemas.openxmlformats.org/officeDocument/2006/relationships/hyperlink" Target="https://www.legis.ga.gov/api/legislation/document/20252026/232267" TargetMode="External"/><Relationship Id="rId26" Type="http://schemas.openxmlformats.org/officeDocument/2006/relationships/hyperlink" Target="https://www.revisor.mn.gov/bills/text.php?number=HF690&amp;version=0&amp;session=ls94&amp;session_year=2025&amp;session_number=0&amp;format=pdf" TargetMode="External"/><Relationship Id="rId39" Type="http://schemas.openxmlformats.org/officeDocument/2006/relationships/hyperlink" Target="https://legislation.nysenate.gov/pdf/bills/2025/S5241" TargetMode="External"/><Relationship Id="rId21" Type="http://schemas.openxmlformats.org/officeDocument/2006/relationships/hyperlink" Target="https://www.legis.iowa.gov/docs/publications/LGi/91/SF272.pdf" TargetMode="External"/><Relationship Id="rId34" Type="http://schemas.openxmlformats.org/officeDocument/2006/relationships/hyperlink" Target="https://legislation.nysenate.gov/pdf/bills/2025/A5375" TargetMode="External"/><Relationship Id="rId42" Type="http://schemas.openxmlformats.org/officeDocument/2006/relationships/hyperlink" Target="https://webserver.rilegislature.gov/BillText/BillText25/SenateText25/S0277.pdf" TargetMode="External"/><Relationship Id="rId47" Type="http://schemas.openxmlformats.org/officeDocument/2006/relationships/hyperlink" Target="https://www.capitol.state.tx.us/tlodocs/89R/billtext/pdf/SB01380I.pdf" TargetMode="External"/><Relationship Id="rId50" Type="http://schemas.openxmlformats.org/officeDocument/2006/relationships/hyperlink" Target="https://le.utah.gov/Session/2025/bills/introduced/SB0274.pdf" TargetMode="External"/><Relationship Id="rId55" Type="http://schemas.openxmlformats.org/officeDocument/2006/relationships/fontTable" Target="fontTable.xml"/><Relationship Id="rId7" Type="http://schemas.openxmlformats.org/officeDocument/2006/relationships/hyperlink" Target="mailto:cbloom@facs.org" TargetMode="External"/><Relationship Id="rId2" Type="http://schemas.openxmlformats.org/officeDocument/2006/relationships/numbering" Target="numbering.xml"/><Relationship Id="rId16" Type="http://schemas.openxmlformats.org/officeDocument/2006/relationships/hyperlink" Target="https://www.legis.ga.gov/api/legislation/document/20252026/230659" TargetMode="External"/><Relationship Id="rId29" Type="http://schemas.openxmlformats.org/officeDocument/2006/relationships/hyperlink" Target="https://docs.legmt.gov/download-ticket?ticketId=285b8638-3aff-493e-8762-9b85d3ddbf26" TargetMode="External"/><Relationship Id="rId11" Type="http://schemas.openxmlformats.org/officeDocument/2006/relationships/hyperlink" Target="https://leginfo.legislature.ca.gov/faces/billPdf.xhtml?bill_id=202520260AB876&amp;version=20250AB87699INT" TargetMode="External"/><Relationship Id="rId24" Type="http://schemas.openxmlformats.org/officeDocument/2006/relationships/hyperlink" Target="https://apps.legislature.ky.gov/recorddocuments/bill/25RS/hb688/orig_bill.pdf" TargetMode="External"/><Relationship Id="rId32" Type="http://schemas.openxmlformats.org/officeDocument/2006/relationships/hyperlink" Target="https://www.nmlegis.gov/Sessions/25%20Regular/bills/senate/SB0449.pdf" TargetMode="External"/><Relationship Id="rId37" Type="http://schemas.openxmlformats.org/officeDocument/2006/relationships/hyperlink" Target="https://legislation.nysenate.gov/pdf/bills/2025/S4850" TargetMode="External"/><Relationship Id="rId40" Type="http://schemas.openxmlformats.org/officeDocument/2006/relationships/hyperlink" Target="https://www.ncleg.gov/Sessions/2025/Bills/House/PDF/H128v0.pdf" TargetMode="External"/><Relationship Id="rId45" Type="http://schemas.openxmlformats.org/officeDocument/2006/relationships/hyperlink" Target="https://www.scstatehouse.gov/sess126_2025-2026/prever/346_20250213.htm" TargetMode="External"/><Relationship Id="rId53" Type="http://schemas.openxmlformats.org/officeDocument/2006/relationships/hyperlink" Target="https://www.wvlegislature.gov/Bill_Text_HTML/2025_SESSIONS/RS/bills/sb430%20intr.pdf" TargetMode="External"/><Relationship Id="rId5" Type="http://schemas.openxmlformats.org/officeDocument/2006/relationships/webSettings" Target="webSettings.xml"/><Relationship Id="rId10" Type="http://schemas.openxmlformats.org/officeDocument/2006/relationships/hyperlink" Target="https://www.multistate.us/resources/2025-legislative-session-dates" TargetMode="External"/><Relationship Id="rId19" Type="http://schemas.openxmlformats.org/officeDocument/2006/relationships/hyperlink" Target="https://www.legis.ga.gov/api/legislation/document/20252026/231978" TargetMode="External"/><Relationship Id="rId31" Type="http://schemas.openxmlformats.org/officeDocument/2006/relationships/hyperlink" Target="https://www.nmlegis.gov/Sessions/25%20Regular/bills/senate/SB0444.pdf" TargetMode="External"/><Relationship Id="rId44" Type="http://schemas.openxmlformats.org/officeDocument/2006/relationships/hyperlink" Target="https://www.scstatehouse.gov/sess126_2025-2026/prever/4044_20250219.htm" TargetMode="External"/><Relationship Id="rId52" Type="http://schemas.openxmlformats.org/officeDocument/2006/relationships/hyperlink" Target="https://www.wvlegislature.gov/Bill_Text_HTML/2025_SESSIONS/RS/bills/sb299%20intr.pdf" TargetMode="Externa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www.cga.ct.gov/2025/TOB/H/PDF/2025HB-06979-R00-HB.PDF" TargetMode="External"/><Relationship Id="rId22" Type="http://schemas.openxmlformats.org/officeDocument/2006/relationships/hyperlink" Target="https://www.legis.iowa.gov/docs/publications/LGi/91/SSB1136.pdf" TargetMode="External"/><Relationship Id="rId27" Type="http://schemas.openxmlformats.org/officeDocument/2006/relationships/hyperlink" Target="https://www.revisor.mn.gov/bills/text.php?number=SF1340&amp;version=0&amp;session=ls94&amp;session_year=2025&amp;session_number=0&amp;format=pdf" TargetMode="External"/><Relationship Id="rId30" Type="http://schemas.openxmlformats.org/officeDocument/2006/relationships/hyperlink" Target="https://www.nmlegis.gov/Sessions/25%20Regular/bills/house/HB0466.pdf" TargetMode="External"/><Relationship Id="rId35" Type="http://schemas.openxmlformats.org/officeDocument/2006/relationships/hyperlink" Target="https://legislation.nysenate.gov/pdf/bills/2025/A5480A" TargetMode="External"/><Relationship Id="rId43" Type="http://schemas.openxmlformats.org/officeDocument/2006/relationships/hyperlink" Target="https://webserver.rilegislature.gov/BillText/BillText25/SenateText25/S0305.pdf" TargetMode="External"/><Relationship Id="rId48" Type="http://schemas.openxmlformats.org/officeDocument/2006/relationships/hyperlink" Target="https://www.capitol.state.tx.us/tlodocs/89R/billtext/pdf/SB01411I.pdf" TargetMode="External"/><Relationship Id="rId56" Type="http://schemas.openxmlformats.org/officeDocument/2006/relationships/theme" Target="theme/theme1.xml"/><Relationship Id="rId8" Type="http://schemas.openxmlformats.org/officeDocument/2006/relationships/hyperlink" Target="https://www.quorum.us/spreadsheet/external/QGjJBFIfORzJNAtlNvfp/" TargetMode="External"/><Relationship Id="rId51" Type="http://schemas.openxmlformats.org/officeDocument/2006/relationships/hyperlink" Target="https://lawfilesext.leg.wa.gov/biennium/2025-26/Pdf/Bills/House%20Bills/1979.pdf" TargetMode="External"/><Relationship Id="rId3" Type="http://schemas.openxmlformats.org/officeDocument/2006/relationships/styles" Target="styles.xml"/><Relationship Id="rId12" Type="http://schemas.openxmlformats.org/officeDocument/2006/relationships/hyperlink" Target="https://leginfo.legislature.ca.gov/faces/billPdf.xhtml?bill_id=202520260SB306&amp;version=20250SB30699INT" TargetMode="External"/><Relationship Id="rId17" Type="http://schemas.openxmlformats.org/officeDocument/2006/relationships/hyperlink" Target="https://www.legis.ga.gov/api/legislation/document/20252026/230873" TargetMode="External"/><Relationship Id="rId25" Type="http://schemas.openxmlformats.org/officeDocument/2006/relationships/hyperlink" Target="https://apps.legislature.ky.gov/recorddocuments/bill/25RS/hb759/orig_bill.pdf" TargetMode="External"/><Relationship Id="rId33" Type="http://schemas.openxmlformats.org/officeDocument/2006/relationships/hyperlink" Target="https://legislation.nysenate.gov/pdf/bills/2025/A443" TargetMode="External"/><Relationship Id="rId38" Type="http://schemas.openxmlformats.org/officeDocument/2006/relationships/hyperlink" Target="https://legislation.nysenate.gov/pdf/bills/2025/S4914" TargetMode="External"/><Relationship Id="rId46" Type="http://schemas.openxmlformats.org/officeDocument/2006/relationships/hyperlink" Target="https://www.scstatehouse.gov/sess126_2025-2026/prever/360_20250219.htm" TargetMode="External"/><Relationship Id="rId20" Type="http://schemas.openxmlformats.org/officeDocument/2006/relationships/hyperlink" Target="https://www.legis.iowa.gov/docs/publications/LGi/91/HSB210.pdf" TargetMode="External"/><Relationship Id="rId41" Type="http://schemas.openxmlformats.org/officeDocument/2006/relationships/hyperlink" Target="https://www3.oklegislature.gov/cf_pdf/2025-26%20INT/SB/SB213%20INT.PDF" TargetMode="External"/><Relationship Id="rId54" Type="http://schemas.openxmlformats.org/officeDocument/2006/relationships/hyperlink" Target="https://www.wvlegislature.gov/Bill_Text_HTML/2025_SESSIONS/RS/bills/sb527%20intr.pdf"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5" Type="http://schemas.openxmlformats.org/officeDocument/2006/relationships/hyperlink" Target="https://flsenate.gov/Session/Bill/2025/734/BillText/Filed/PDF" TargetMode="External"/><Relationship Id="rId23" Type="http://schemas.openxmlformats.org/officeDocument/2006/relationships/hyperlink" Target="https://www.legis.iowa.gov/docs/publications/LGi/91/SSB1163.pdf" TargetMode="External"/><Relationship Id="rId28" Type="http://schemas.openxmlformats.org/officeDocument/2006/relationships/hyperlink" Target="https://docs.legmt.gov/download-ticket?ticketId=027a36c6-e762-47be-ae83-77590c92d582" TargetMode="External"/><Relationship Id="rId36" Type="http://schemas.openxmlformats.org/officeDocument/2006/relationships/hyperlink" Target="https://legislation.nysenate.gov/pdf/bills/2025/A5724" TargetMode="External"/><Relationship Id="rId49" Type="http://schemas.openxmlformats.org/officeDocument/2006/relationships/hyperlink" Target="https://le.utah.gov/Session/2025/bills/introduced/HB05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3169</Words>
  <Characters>17772</Characters>
  <Application>Microsoft Office Word</Application>
  <DocSecurity>0</DocSecurity>
  <Lines>392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Cory Bloom</cp:lastModifiedBy>
  <cp:revision>4</cp:revision>
  <cp:lastPrinted>2025-02-19T18:21:00Z</cp:lastPrinted>
  <dcterms:created xsi:type="dcterms:W3CDTF">2025-02-21T17:00:00Z</dcterms:created>
  <dcterms:modified xsi:type="dcterms:W3CDTF">2025-02-21T20:08:00Z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