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1E6" w14:textId="02BC764D" w:rsidR="0088163B" w:rsidRPr="00FB48B9" w:rsidRDefault="00DD20DF" w:rsidP="00FB48B9">
      <w:pPr>
        <w:jc w:val="center"/>
        <w:rPr>
          <w:rFonts w:cs="Times New Roman"/>
          <w:b/>
          <w:bCs/>
          <w:sz w:val="28"/>
          <w:szCs w:val="28"/>
          <w:u w:val="single"/>
        </w:rPr>
      </w:pPr>
      <w:bookmarkStart w:id="0" w:name="_Hlk160811748"/>
      <w:r w:rsidRPr="00FB48B9">
        <w:rPr>
          <w:rFonts w:cs="Times New Roman"/>
          <w:b/>
          <w:bCs/>
          <w:sz w:val="28"/>
          <w:szCs w:val="28"/>
          <w:u w:val="single"/>
        </w:rPr>
        <w:t>S</w:t>
      </w:r>
      <w:r w:rsidR="0088163B" w:rsidRPr="00FB48B9">
        <w:rPr>
          <w:rFonts w:cs="Times New Roman"/>
          <w:b/>
          <w:bCs/>
          <w:sz w:val="28"/>
          <w:szCs w:val="28"/>
          <w:u w:val="single"/>
        </w:rPr>
        <w:t>tate</w:t>
      </w:r>
      <w:r w:rsidR="00F2257B" w:rsidRPr="00FB48B9">
        <w:rPr>
          <w:rFonts w:cs="Times New Roman"/>
          <w:b/>
          <w:bCs/>
          <w:sz w:val="28"/>
          <w:szCs w:val="28"/>
          <w:u w:val="single"/>
        </w:rPr>
        <w:t xml:space="preserve"> </w:t>
      </w:r>
      <w:r w:rsidR="0088163B" w:rsidRPr="00FB48B9">
        <w:rPr>
          <w:rFonts w:cs="Times New Roman"/>
          <w:b/>
          <w:bCs/>
          <w:sz w:val="28"/>
          <w:szCs w:val="28"/>
          <w:u w:val="single"/>
        </w:rPr>
        <w:t>Legislative</w:t>
      </w:r>
      <w:r w:rsidR="00F2257B" w:rsidRPr="00FB48B9">
        <w:rPr>
          <w:rFonts w:cs="Times New Roman"/>
          <w:b/>
          <w:bCs/>
          <w:sz w:val="28"/>
          <w:szCs w:val="28"/>
          <w:u w:val="single"/>
        </w:rPr>
        <w:t xml:space="preserve"> </w:t>
      </w:r>
      <w:r w:rsidR="0088163B" w:rsidRPr="00FB48B9">
        <w:rPr>
          <w:rFonts w:cs="Times New Roman"/>
          <w:b/>
          <w:bCs/>
          <w:sz w:val="28"/>
          <w:szCs w:val="28"/>
          <w:u w:val="single"/>
        </w:rPr>
        <w:t>Update</w:t>
      </w:r>
      <w:r w:rsidR="00F2257B" w:rsidRPr="00FB48B9">
        <w:rPr>
          <w:rFonts w:cs="Times New Roman"/>
          <w:b/>
          <w:bCs/>
          <w:sz w:val="28"/>
          <w:szCs w:val="28"/>
          <w:u w:val="single"/>
        </w:rPr>
        <w:t xml:space="preserve"> </w:t>
      </w:r>
      <w:r w:rsidR="0088163B" w:rsidRPr="00FB48B9">
        <w:rPr>
          <w:rFonts w:cs="Times New Roman"/>
          <w:b/>
          <w:bCs/>
          <w:sz w:val="28"/>
          <w:szCs w:val="28"/>
          <w:u w:val="single"/>
        </w:rPr>
        <w:t>–</w:t>
      </w:r>
      <w:r w:rsidR="00F2257B" w:rsidRPr="00FB48B9">
        <w:rPr>
          <w:rFonts w:cs="Times New Roman"/>
          <w:b/>
          <w:bCs/>
          <w:sz w:val="28"/>
          <w:szCs w:val="28"/>
          <w:u w:val="single"/>
        </w:rPr>
        <w:t xml:space="preserve"> </w:t>
      </w:r>
      <w:r w:rsidR="00882CF2">
        <w:rPr>
          <w:rFonts w:cs="Times New Roman"/>
          <w:b/>
          <w:bCs/>
          <w:sz w:val="28"/>
          <w:szCs w:val="28"/>
          <w:u w:val="single"/>
        </w:rPr>
        <w:t xml:space="preserve">May </w:t>
      </w:r>
      <w:r w:rsidR="00C021F7">
        <w:rPr>
          <w:rFonts w:cs="Times New Roman"/>
          <w:b/>
          <w:bCs/>
          <w:sz w:val="28"/>
          <w:szCs w:val="28"/>
          <w:u w:val="single"/>
        </w:rPr>
        <w:t>1</w:t>
      </w:r>
      <w:r w:rsidR="00297C2E">
        <w:rPr>
          <w:rFonts w:cs="Times New Roman"/>
          <w:b/>
          <w:bCs/>
          <w:sz w:val="28"/>
          <w:szCs w:val="28"/>
          <w:u w:val="single"/>
        </w:rPr>
        <w:t>7</w:t>
      </w:r>
      <w:r w:rsidR="00BF6E07" w:rsidRPr="00FB48B9">
        <w:rPr>
          <w:rFonts w:cs="Times New Roman"/>
          <w:b/>
          <w:bCs/>
          <w:sz w:val="28"/>
          <w:szCs w:val="28"/>
          <w:u w:val="single"/>
        </w:rPr>
        <w:t>,</w:t>
      </w:r>
      <w:r w:rsidR="00F2257B" w:rsidRPr="00FB48B9">
        <w:rPr>
          <w:rFonts w:cs="Times New Roman"/>
          <w:b/>
          <w:bCs/>
          <w:sz w:val="28"/>
          <w:szCs w:val="28"/>
          <w:u w:val="single"/>
        </w:rPr>
        <w:t xml:space="preserve"> </w:t>
      </w:r>
      <w:r w:rsidR="0088163B" w:rsidRPr="00FB48B9">
        <w:rPr>
          <w:rFonts w:cs="Times New Roman"/>
          <w:b/>
          <w:bCs/>
          <w:sz w:val="28"/>
          <w:szCs w:val="28"/>
          <w:u w:val="single"/>
        </w:rPr>
        <w:t>202</w:t>
      </w:r>
      <w:r w:rsidR="00C8467E" w:rsidRPr="00FB48B9">
        <w:rPr>
          <w:rFonts w:cs="Times New Roman"/>
          <w:b/>
          <w:bCs/>
          <w:sz w:val="28"/>
          <w:szCs w:val="28"/>
          <w:u w:val="single"/>
        </w:rPr>
        <w:t>4</w:t>
      </w:r>
    </w:p>
    <w:p w14:paraId="7CA7B97C" w14:textId="77777777" w:rsidR="001F463E" w:rsidRPr="00CF0887" w:rsidRDefault="001F463E" w:rsidP="00CF0887">
      <w:pPr>
        <w:rPr>
          <w:rFonts w:cs="Times New Roman"/>
          <w:szCs w:val="24"/>
        </w:rPr>
      </w:pPr>
    </w:p>
    <w:p w14:paraId="4983CE72" w14:textId="77777777" w:rsidR="001B1AB5" w:rsidRPr="00CF0887" w:rsidRDefault="001B1AB5" w:rsidP="00CF0887">
      <w:pPr>
        <w:rPr>
          <w:rStyle w:val="Hyperlink"/>
          <w:rFonts w:cs="Times New Roman"/>
          <w:szCs w:val="24"/>
        </w:rPr>
      </w:pPr>
      <w:r w:rsidRPr="00CF0887">
        <w:rPr>
          <w:rFonts w:cs="Times New Roman"/>
          <w:szCs w:val="24"/>
        </w:rPr>
        <w:t xml:space="preserve">For more information regarding ACS State Affairs Policy Priorities in your state, please contact Catherine Hendricks, State Affairs Manager, at </w:t>
      </w:r>
      <w:hyperlink r:id="rId6" w:history="1">
        <w:r w:rsidRPr="00CF0887">
          <w:rPr>
            <w:rStyle w:val="Hyperlink"/>
            <w:rFonts w:cs="Times New Roman"/>
            <w:szCs w:val="24"/>
          </w:rPr>
          <w:t>chendricks@facs.org</w:t>
        </w:r>
      </w:hyperlink>
      <w:r w:rsidRPr="00CF0887">
        <w:rPr>
          <w:rFonts w:cs="Times New Roman"/>
          <w:szCs w:val="24"/>
        </w:rPr>
        <w:t xml:space="preserve"> or Cory Bloom, State Affairs Associate, at </w:t>
      </w:r>
      <w:hyperlink r:id="rId7" w:history="1">
        <w:r w:rsidRPr="00CF0887">
          <w:rPr>
            <w:rStyle w:val="Hyperlink"/>
            <w:rFonts w:cs="Times New Roman"/>
            <w:szCs w:val="24"/>
          </w:rPr>
          <w:t>cbloom@facs.org</w:t>
        </w:r>
      </w:hyperlink>
      <w:r w:rsidRPr="00CF0887">
        <w:rPr>
          <w:rFonts w:cs="Times New Roman"/>
          <w:szCs w:val="24"/>
        </w:rPr>
        <w:t xml:space="preserve">. To view a complete list of bills ACS State Affairs is tracking, visit our online </w:t>
      </w:r>
      <w:hyperlink r:id="rId8" w:history="1">
        <w:r w:rsidRPr="00CF0887">
          <w:rPr>
            <w:rStyle w:val="Hyperlink"/>
            <w:rFonts w:cs="Times New Roman"/>
            <w:szCs w:val="24"/>
          </w:rPr>
          <w:t>State Legislative Tracker.</w:t>
        </w:r>
      </w:hyperlink>
    </w:p>
    <w:p w14:paraId="6093C3C1" w14:textId="77777777" w:rsidR="001B1AB5" w:rsidRPr="00CF0887" w:rsidRDefault="001B1AB5" w:rsidP="00CF0887">
      <w:pPr>
        <w:rPr>
          <w:rFonts w:cs="Times New Roman"/>
          <w:b/>
          <w:bCs/>
          <w:szCs w:val="24"/>
          <w:u w:val="single"/>
        </w:rPr>
      </w:pPr>
    </w:p>
    <w:p w14:paraId="1FC9A2E0" w14:textId="77777777" w:rsidR="009F247B" w:rsidRPr="00CF0887" w:rsidRDefault="008F2FC1" w:rsidP="00CF0887">
      <w:pPr>
        <w:rPr>
          <w:rFonts w:cs="Times New Roman"/>
          <w:b/>
          <w:bCs/>
          <w:szCs w:val="24"/>
          <w:u w:val="single"/>
        </w:rPr>
      </w:pPr>
      <w:r w:rsidRPr="00CF0887">
        <w:rPr>
          <w:rFonts w:cs="Times New Roman"/>
          <w:b/>
          <w:bCs/>
          <w:szCs w:val="24"/>
          <w:u w:val="single"/>
        </w:rPr>
        <w:t>S</w:t>
      </w:r>
      <w:r w:rsidR="009F247B" w:rsidRPr="00CF0887">
        <w:rPr>
          <w:rFonts w:cs="Times New Roman"/>
          <w:b/>
          <w:bCs/>
          <w:szCs w:val="24"/>
          <w:u w:val="single"/>
        </w:rPr>
        <w:t>TATE AFFAIRS WORKGROUP</w:t>
      </w:r>
    </w:p>
    <w:p w14:paraId="157A2419" w14:textId="77777777" w:rsidR="009F247B" w:rsidRPr="00CF0887" w:rsidRDefault="009F247B" w:rsidP="00CF0887">
      <w:pPr>
        <w:rPr>
          <w:rFonts w:cs="Times New Roman"/>
          <w:szCs w:val="24"/>
        </w:rPr>
      </w:pPr>
      <w:r w:rsidRPr="00CF0887">
        <w:rPr>
          <w:rFonts w:cs="Times New Roman"/>
          <w:szCs w:val="24"/>
        </w:rPr>
        <w:t>Arnold Baskies</w:t>
      </w:r>
      <w:r w:rsidR="00063656" w:rsidRPr="00CF0887">
        <w:rPr>
          <w:rFonts w:cs="Times New Roman"/>
          <w:szCs w:val="24"/>
        </w:rPr>
        <w:t>, MD, FACS</w:t>
      </w:r>
      <w:r w:rsidRPr="00CF0887">
        <w:rPr>
          <w:rFonts w:cs="Times New Roman"/>
          <w:szCs w:val="24"/>
        </w:rPr>
        <w:t xml:space="preserve"> (NJ); Ali Kasraeian</w:t>
      </w:r>
      <w:r w:rsidR="00063656" w:rsidRPr="00CF0887">
        <w:rPr>
          <w:rFonts w:cs="Times New Roman"/>
          <w:szCs w:val="24"/>
        </w:rPr>
        <w:t>, MD, FACS</w:t>
      </w:r>
      <w:r w:rsidRPr="00CF0887">
        <w:rPr>
          <w:rFonts w:cs="Times New Roman"/>
          <w:szCs w:val="24"/>
        </w:rPr>
        <w:t xml:space="preserve"> (FL); Kevin Koo</w:t>
      </w:r>
      <w:r w:rsidR="00063656" w:rsidRPr="00CF0887">
        <w:rPr>
          <w:rFonts w:cs="Times New Roman"/>
          <w:szCs w:val="24"/>
        </w:rPr>
        <w:t>, MD, FACS</w:t>
      </w:r>
      <w:r w:rsidRPr="00CF0887">
        <w:rPr>
          <w:rFonts w:cs="Times New Roman"/>
          <w:szCs w:val="24"/>
        </w:rPr>
        <w:t xml:space="preserve"> (MN); and Kelly Swords</w:t>
      </w:r>
      <w:r w:rsidR="00063656" w:rsidRPr="00CF0887">
        <w:rPr>
          <w:rFonts w:cs="Times New Roman"/>
          <w:szCs w:val="24"/>
        </w:rPr>
        <w:t>, MD, FACS</w:t>
      </w:r>
      <w:r w:rsidRPr="00CF0887">
        <w:rPr>
          <w:rFonts w:cs="Times New Roman"/>
          <w:szCs w:val="24"/>
        </w:rPr>
        <w:t xml:space="preserve"> (CA). The Workgroup will play a critical role in identifying state advocacy priorities, setting new policy objective</w:t>
      </w:r>
      <w:r w:rsidR="00A97CF3" w:rsidRPr="00CF0887">
        <w:rPr>
          <w:rFonts w:cs="Times New Roman"/>
          <w:szCs w:val="24"/>
        </w:rPr>
        <w:t>s</w:t>
      </w:r>
      <w:r w:rsidRPr="00CF0887">
        <w:rPr>
          <w:rFonts w:cs="Times New Roman"/>
          <w:szCs w:val="24"/>
        </w:rPr>
        <w:t xml:space="preserve">, and evaluating state advocacy grant applications among other duties. </w:t>
      </w:r>
    </w:p>
    <w:p w14:paraId="09C799D1" w14:textId="77777777" w:rsidR="009F247B" w:rsidRPr="00CF0887" w:rsidRDefault="009F247B" w:rsidP="00CF0887">
      <w:pPr>
        <w:rPr>
          <w:rFonts w:cs="Times New Roman"/>
          <w:b/>
          <w:bCs/>
          <w:szCs w:val="24"/>
          <w:u w:val="single"/>
        </w:rPr>
      </w:pPr>
    </w:p>
    <w:p w14:paraId="4964AC62" w14:textId="77777777" w:rsidR="000A7B32" w:rsidRPr="003316A0" w:rsidRDefault="000E2C77" w:rsidP="00CF0887">
      <w:pPr>
        <w:rPr>
          <w:rFonts w:cs="Times New Roman"/>
          <w:b/>
          <w:bCs/>
          <w:szCs w:val="24"/>
          <w:u w:val="single"/>
        </w:rPr>
      </w:pPr>
      <w:r w:rsidRPr="003316A0">
        <w:rPr>
          <w:rFonts w:cs="Times New Roman"/>
          <w:b/>
          <w:bCs/>
          <w:szCs w:val="24"/>
          <w:u w:val="single"/>
        </w:rPr>
        <w:t>ACS</w:t>
      </w:r>
      <w:r w:rsidR="00F2257B" w:rsidRPr="003316A0">
        <w:rPr>
          <w:rFonts w:cs="Times New Roman"/>
          <w:b/>
          <w:bCs/>
          <w:szCs w:val="24"/>
          <w:u w:val="single"/>
        </w:rPr>
        <w:t xml:space="preserve"> </w:t>
      </w:r>
      <w:r w:rsidR="000A7B32" w:rsidRPr="003316A0">
        <w:rPr>
          <w:rFonts w:cs="Times New Roman"/>
          <w:b/>
          <w:bCs/>
          <w:szCs w:val="24"/>
          <w:u w:val="single"/>
        </w:rPr>
        <w:t>STATE</w:t>
      </w:r>
      <w:r w:rsidR="00F2257B" w:rsidRPr="003316A0">
        <w:rPr>
          <w:rFonts w:cs="Times New Roman"/>
          <w:b/>
          <w:bCs/>
          <w:szCs w:val="24"/>
          <w:u w:val="single"/>
        </w:rPr>
        <w:t xml:space="preserve"> </w:t>
      </w:r>
      <w:r w:rsidR="000A7B32" w:rsidRPr="003316A0">
        <w:rPr>
          <w:rFonts w:cs="Times New Roman"/>
          <w:b/>
          <w:bCs/>
          <w:szCs w:val="24"/>
          <w:u w:val="single"/>
        </w:rPr>
        <w:t>AFFAIRS</w:t>
      </w:r>
      <w:r w:rsidR="00F2257B" w:rsidRPr="003316A0">
        <w:rPr>
          <w:rFonts w:cs="Times New Roman"/>
          <w:b/>
          <w:bCs/>
          <w:szCs w:val="24"/>
          <w:u w:val="single"/>
        </w:rPr>
        <w:t xml:space="preserve"> </w:t>
      </w:r>
      <w:r w:rsidR="000A7B32" w:rsidRPr="003316A0">
        <w:rPr>
          <w:rFonts w:cs="Times New Roman"/>
          <w:b/>
          <w:bCs/>
          <w:szCs w:val="24"/>
          <w:u w:val="single"/>
        </w:rPr>
        <w:t>PRIORITY</w:t>
      </w:r>
      <w:r w:rsidR="00F2257B" w:rsidRPr="003316A0">
        <w:rPr>
          <w:rFonts w:cs="Times New Roman"/>
          <w:b/>
          <w:bCs/>
          <w:szCs w:val="24"/>
          <w:u w:val="single"/>
        </w:rPr>
        <w:t xml:space="preserve"> </w:t>
      </w:r>
      <w:r w:rsidR="000A7B32" w:rsidRPr="003316A0">
        <w:rPr>
          <w:rFonts w:cs="Times New Roman"/>
          <w:b/>
          <w:bCs/>
          <w:szCs w:val="24"/>
          <w:u w:val="single"/>
        </w:rPr>
        <w:t>ISSUES</w:t>
      </w:r>
    </w:p>
    <w:p w14:paraId="3636140D" w14:textId="77777777" w:rsidR="006B6126" w:rsidRPr="00CF0887" w:rsidRDefault="006B6126" w:rsidP="00CF0887">
      <w:pPr>
        <w:rPr>
          <w:rFonts w:cs="Times New Roman"/>
          <w:szCs w:val="24"/>
        </w:rPr>
        <w:sectPr w:rsidR="006B6126" w:rsidRPr="00CF0887" w:rsidSect="00543A4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AC1881" w14:textId="77777777" w:rsidR="000A7B32" w:rsidRPr="00CF0887" w:rsidRDefault="000A7B32" w:rsidP="00CF0887">
      <w:pPr>
        <w:pStyle w:val="ListParagraph"/>
        <w:numPr>
          <w:ilvl w:val="0"/>
          <w:numId w:val="17"/>
        </w:numPr>
        <w:rPr>
          <w:rFonts w:cs="Times New Roman"/>
          <w:szCs w:val="24"/>
        </w:rPr>
      </w:pPr>
      <w:r w:rsidRPr="00CF0887">
        <w:rPr>
          <w:rFonts w:cs="Times New Roman"/>
          <w:szCs w:val="24"/>
        </w:rPr>
        <w:t>Trauma</w:t>
      </w:r>
      <w:r w:rsidR="00F2257B" w:rsidRPr="00CF0887">
        <w:rPr>
          <w:rFonts w:cs="Times New Roman"/>
          <w:szCs w:val="24"/>
        </w:rPr>
        <w:t xml:space="preserve"> </w:t>
      </w:r>
      <w:r w:rsidR="000E2C77" w:rsidRPr="00CF0887">
        <w:rPr>
          <w:rFonts w:cs="Times New Roman"/>
          <w:szCs w:val="24"/>
        </w:rPr>
        <w:t>System</w:t>
      </w:r>
      <w:r w:rsidR="00F2257B" w:rsidRPr="00CF0887">
        <w:rPr>
          <w:rFonts w:cs="Times New Roman"/>
          <w:szCs w:val="24"/>
        </w:rPr>
        <w:t xml:space="preserve"> </w:t>
      </w:r>
      <w:r w:rsidR="000E2C77" w:rsidRPr="00CF0887">
        <w:rPr>
          <w:rFonts w:cs="Times New Roman"/>
          <w:szCs w:val="24"/>
        </w:rPr>
        <w:t>Funding</w:t>
      </w:r>
      <w:r w:rsidR="00F2257B" w:rsidRPr="00CF0887">
        <w:rPr>
          <w:rFonts w:cs="Times New Roman"/>
          <w:szCs w:val="24"/>
        </w:rPr>
        <w:t xml:space="preserve"> </w:t>
      </w:r>
      <w:r w:rsidR="000E2C77" w:rsidRPr="00CF0887">
        <w:rPr>
          <w:rFonts w:cs="Times New Roman"/>
          <w:szCs w:val="24"/>
        </w:rPr>
        <w:t>&amp;</w:t>
      </w:r>
      <w:r w:rsidR="00F2257B" w:rsidRPr="00CF0887">
        <w:rPr>
          <w:rFonts w:cs="Times New Roman"/>
          <w:szCs w:val="24"/>
        </w:rPr>
        <w:t xml:space="preserve"> </w:t>
      </w:r>
      <w:r w:rsidR="000E2C77" w:rsidRPr="00CF0887">
        <w:rPr>
          <w:rFonts w:cs="Times New Roman"/>
          <w:szCs w:val="24"/>
        </w:rPr>
        <w:t>Development</w:t>
      </w:r>
    </w:p>
    <w:p w14:paraId="0C34E847" w14:textId="77777777" w:rsidR="000A7B32" w:rsidRPr="00CF0887" w:rsidRDefault="000A7B32" w:rsidP="00CF0887">
      <w:pPr>
        <w:pStyle w:val="ListParagraph"/>
        <w:numPr>
          <w:ilvl w:val="0"/>
          <w:numId w:val="17"/>
        </w:numPr>
        <w:rPr>
          <w:rFonts w:cs="Times New Roman"/>
          <w:szCs w:val="24"/>
        </w:rPr>
      </w:pPr>
      <w:r w:rsidRPr="00CF0887">
        <w:rPr>
          <w:rFonts w:cs="Times New Roman"/>
          <w:szCs w:val="24"/>
        </w:rPr>
        <w:t>Cancer</w:t>
      </w:r>
      <w:r w:rsidR="00F2257B" w:rsidRPr="00CF0887">
        <w:rPr>
          <w:rFonts w:cs="Times New Roman"/>
          <w:szCs w:val="24"/>
        </w:rPr>
        <w:t xml:space="preserve"> </w:t>
      </w:r>
      <w:r w:rsidRPr="00CF0887">
        <w:rPr>
          <w:rFonts w:cs="Times New Roman"/>
          <w:szCs w:val="24"/>
        </w:rPr>
        <w:t>Screening</w:t>
      </w:r>
      <w:r w:rsidR="00E51783" w:rsidRPr="00CF0887">
        <w:rPr>
          <w:rFonts w:cs="Times New Roman"/>
          <w:szCs w:val="24"/>
        </w:rPr>
        <w:t xml:space="preserve">, </w:t>
      </w:r>
      <w:r w:rsidRPr="00CF0887">
        <w:rPr>
          <w:rFonts w:cs="Times New Roman"/>
          <w:szCs w:val="24"/>
        </w:rPr>
        <w:t>Testing</w:t>
      </w:r>
      <w:r w:rsidR="00E51783" w:rsidRPr="00CF0887">
        <w:rPr>
          <w:rFonts w:cs="Times New Roman"/>
          <w:szCs w:val="24"/>
        </w:rPr>
        <w:t>, and Treatment</w:t>
      </w:r>
    </w:p>
    <w:p w14:paraId="64BFB658" w14:textId="77777777" w:rsidR="000A7B32" w:rsidRPr="00CF0887" w:rsidRDefault="000A7B32" w:rsidP="00CF0887">
      <w:pPr>
        <w:pStyle w:val="ListParagraph"/>
        <w:numPr>
          <w:ilvl w:val="0"/>
          <w:numId w:val="17"/>
        </w:numPr>
        <w:rPr>
          <w:rFonts w:cs="Times New Roman"/>
          <w:szCs w:val="24"/>
        </w:rPr>
      </w:pPr>
      <w:r w:rsidRPr="00CF0887">
        <w:rPr>
          <w:rFonts w:cs="Times New Roman"/>
          <w:szCs w:val="24"/>
        </w:rPr>
        <w:t>Insurance</w:t>
      </w:r>
      <w:r w:rsidR="00F2257B" w:rsidRPr="00CF0887">
        <w:rPr>
          <w:rFonts w:cs="Times New Roman"/>
          <w:szCs w:val="24"/>
        </w:rPr>
        <w:t xml:space="preserve"> </w:t>
      </w:r>
      <w:r w:rsidR="00F96FCF" w:rsidRPr="00CF0887">
        <w:rPr>
          <w:rFonts w:cs="Times New Roman"/>
          <w:szCs w:val="24"/>
        </w:rPr>
        <w:t>&amp;</w:t>
      </w:r>
      <w:r w:rsidR="00F2257B" w:rsidRPr="00CF0887">
        <w:rPr>
          <w:rFonts w:cs="Times New Roman"/>
          <w:szCs w:val="24"/>
        </w:rPr>
        <w:t xml:space="preserve"> </w:t>
      </w:r>
      <w:r w:rsidR="00F96FCF" w:rsidRPr="00CF0887">
        <w:rPr>
          <w:rFonts w:cs="Times New Roman"/>
          <w:szCs w:val="24"/>
        </w:rPr>
        <w:t>Administrative</w:t>
      </w:r>
      <w:r w:rsidR="00F2257B" w:rsidRPr="00CF0887">
        <w:rPr>
          <w:rFonts w:cs="Times New Roman"/>
          <w:szCs w:val="24"/>
        </w:rPr>
        <w:t xml:space="preserve"> </w:t>
      </w:r>
      <w:r w:rsidR="00F96FCF" w:rsidRPr="00CF0887">
        <w:rPr>
          <w:rFonts w:cs="Times New Roman"/>
          <w:szCs w:val="24"/>
        </w:rPr>
        <w:t>Burden</w:t>
      </w:r>
    </w:p>
    <w:p w14:paraId="29C343E8" w14:textId="77777777" w:rsidR="000A7B32" w:rsidRPr="00CF0887" w:rsidRDefault="00773749" w:rsidP="00CF0887">
      <w:pPr>
        <w:pStyle w:val="ListParagraph"/>
        <w:numPr>
          <w:ilvl w:val="0"/>
          <w:numId w:val="17"/>
        </w:numPr>
        <w:rPr>
          <w:rFonts w:cs="Times New Roman"/>
          <w:szCs w:val="24"/>
        </w:rPr>
      </w:pPr>
      <w:r w:rsidRPr="00CF0887">
        <w:rPr>
          <w:rFonts w:cs="Times New Roman"/>
          <w:szCs w:val="24"/>
        </w:rPr>
        <w:t>Professional Liability</w:t>
      </w:r>
    </w:p>
    <w:p w14:paraId="4310F160" w14:textId="77777777" w:rsidR="000A7B32" w:rsidRPr="00CF0887" w:rsidRDefault="000A7B32" w:rsidP="00CF0887">
      <w:pPr>
        <w:pStyle w:val="ListParagraph"/>
        <w:numPr>
          <w:ilvl w:val="0"/>
          <w:numId w:val="17"/>
        </w:numPr>
        <w:rPr>
          <w:rFonts w:cs="Times New Roman"/>
          <w:szCs w:val="24"/>
        </w:rPr>
      </w:pPr>
      <w:r w:rsidRPr="00CF0887">
        <w:rPr>
          <w:rFonts w:cs="Times New Roman"/>
          <w:szCs w:val="24"/>
        </w:rPr>
        <w:t>Criminalization</w:t>
      </w:r>
      <w:r w:rsidR="00F2257B" w:rsidRPr="00CF0887">
        <w:rPr>
          <w:rFonts w:cs="Times New Roman"/>
          <w:szCs w:val="24"/>
        </w:rPr>
        <w:t xml:space="preserve"> </w:t>
      </w:r>
      <w:r w:rsidRPr="00CF0887">
        <w:rPr>
          <w:rFonts w:cs="Times New Roman"/>
          <w:szCs w:val="24"/>
        </w:rPr>
        <w:t>of</w:t>
      </w:r>
      <w:r w:rsidR="00F2257B" w:rsidRPr="00CF0887">
        <w:rPr>
          <w:rFonts w:cs="Times New Roman"/>
          <w:szCs w:val="24"/>
        </w:rPr>
        <w:t xml:space="preserve"> </w:t>
      </w:r>
      <w:r w:rsidRPr="00CF0887">
        <w:rPr>
          <w:rFonts w:cs="Times New Roman"/>
          <w:szCs w:val="24"/>
        </w:rPr>
        <w:t>Physician</w:t>
      </w:r>
      <w:r w:rsidR="00F2257B" w:rsidRPr="00CF0887">
        <w:rPr>
          <w:rFonts w:cs="Times New Roman"/>
          <w:szCs w:val="24"/>
        </w:rPr>
        <w:t xml:space="preserve"> </w:t>
      </w:r>
      <w:r w:rsidRPr="00CF0887">
        <w:rPr>
          <w:rFonts w:cs="Times New Roman"/>
          <w:szCs w:val="24"/>
        </w:rPr>
        <w:t>Care</w:t>
      </w:r>
    </w:p>
    <w:p w14:paraId="7C08BE66" w14:textId="77777777" w:rsidR="000A7B32" w:rsidRPr="00CF0887" w:rsidRDefault="000A7B32" w:rsidP="00CF0887">
      <w:pPr>
        <w:pStyle w:val="ListParagraph"/>
        <w:numPr>
          <w:ilvl w:val="0"/>
          <w:numId w:val="17"/>
        </w:numPr>
        <w:rPr>
          <w:rFonts w:cs="Times New Roman"/>
          <w:szCs w:val="24"/>
        </w:rPr>
      </w:pPr>
      <w:r w:rsidRPr="00CF0887">
        <w:rPr>
          <w:rFonts w:cs="Times New Roman"/>
          <w:szCs w:val="24"/>
        </w:rPr>
        <w:t>Access</w:t>
      </w:r>
      <w:r w:rsidR="00F2257B" w:rsidRPr="00CF0887">
        <w:rPr>
          <w:rFonts w:cs="Times New Roman"/>
          <w:szCs w:val="24"/>
        </w:rPr>
        <w:t xml:space="preserve"> </w:t>
      </w:r>
      <w:r w:rsidRPr="00CF0887">
        <w:rPr>
          <w:rFonts w:cs="Times New Roman"/>
          <w:szCs w:val="24"/>
        </w:rPr>
        <w:t>to</w:t>
      </w:r>
      <w:r w:rsidR="00F2257B" w:rsidRPr="00CF0887">
        <w:rPr>
          <w:rFonts w:cs="Times New Roman"/>
          <w:szCs w:val="24"/>
        </w:rPr>
        <w:t xml:space="preserve"> </w:t>
      </w:r>
      <w:r w:rsidR="00F96FCF" w:rsidRPr="00CF0887">
        <w:rPr>
          <w:rFonts w:cs="Times New Roman"/>
          <w:szCs w:val="24"/>
        </w:rPr>
        <w:t>Surgical</w:t>
      </w:r>
      <w:r w:rsidR="00F2257B" w:rsidRPr="00CF0887">
        <w:rPr>
          <w:rFonts w:cs="Times New Roman"/>
          <w:szCs w:val="24"/>
        </w:rPr>
        <w:t xml:space="preserve"> </w:t>
      </w:r>
      <w:r w:rsidR="00F96FCF" w:rsidRPr="00CF0887">
        <w:rPr>
          <w:rFonts w:cs="Times New Roman"/>
          <w:szCs w:val="24"/>
        </w:rPr>
        <w:t>Care</w:t>
      </w:r>
    </w:p>
    <w:p w14:paraId="767D36AD" w14:textId="77777777" w:rsidR="00D72E8A" w:rsidRPr="00CF0887" w:rsidRDefault="000A7B32" w:rsidP="00CF0887">
      <w:pPr>
        <w:pStyle w:val="ListParagraph"/>
        <w:numPr>
          <w:ilvl w:val="0"/>
          <w:numId w:val="17"/>
        </w:numPr>
        <w:rPr>
          <w:rFonts w:cs="Times New Roman"/>
          <w:szCs w:val="24"/>
        </w:rPr>
      </w:pPr>
      <w:r w:rsidRPr="00CF0887">
        <w:rPr>
          <w:rFonts w:cs="Times New Roman"/>
          <w:szCs w:val="24"/>
        </w:rPr>
        <w:t>Health</w:t>
      </w:r>
      <w:r w:rsidR="00F2257B" w:rsidRPr="00CF0887">
        <w:rPr>
          <w:rFonts w:cs="Times New Roman"/>
          <w:szCs w:val="24"/>
        </w:rPr>
        <w:t xml:space="preserve"> </w:t>
      </w:r>
      <w:r w:rsidRPr="00CF0887">
        <w:rPr>
          <w:rFonts w:cs="Times New Roman"/>
          <w:szCs w:val="24"/>
        </w:rPr>
        <w:t>Equity</w:t>
      </w:r>
    </w:p>
    <w:p w14:paraId="3CA79325" w14:textId="77777777" w:rsidR="006B6126" w:rsidRPr="00CF0887" w:rsidRDefault="006B6126" w:rsidP="00CF0887">
      <w:pPr>
        <w:rPr>
          <w:rFonts w:cs="Times New Roman"/>
          <w:szCs w:val="24"/>
        </w:rPr>
      </w:pPr>
    </w:p>
    <w:p w14:paraId="03C4B582" w14:textId="77777777" w:rsidR="00D72E8A" w:rsidRPr="00CF0887" w:rsidRDefault="00D72E8A" w:rsidP="00CF0887">
      <w:pPr>
        <w:rPr>
          <w:rFonts w:cs="Times New Roman"/>
          <w:szCs w:val="24"/>
        </w:rPr>
        <w:sectPr w:rsidR="00D72E8A" w:rsidRPr="00CF0887" w:rsidSect="00543A4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C73DF25" w14:textId="77777777" w:rsidR="001F463E" w:rsidRPr="00CF0887" w:rsidRDefault="001F463E" w:rsidP="00CF0887">
      <w:pPr>
        <w:rPr>
          <w:rFonts w:cs="Times New Roman"/>
          <w:szCs w:val="24"/>
        </w:rPr>
      </w:pPr>
    </w:p>
    <w:p w14:paraId="74445AA4" w14:textId="77777777" w:rsidR="005F2591" w:rsidRPr="00CF0887" w:rsidRDefault="005F2591" w:rsidP="00CF0887">
      <w:pPr>
        <w:rPr>
          <w:rFonts w:cs="Times New Roman"/>
          <w:b/>
          <w:bCs/>
          <w:szCs w:val="24"/>
          <w:u w:val="single"/>
        </w:rPr>
      </w:pPr>
      <w:r w:rsidRPr="00CF0887">
        <w:rPr>
          <w:rFonts w:cs="Times New Roman"/>
          <w:b/>
          <w:bCs/>
          <w:szCs w:val="24"/>
          <w:u w:val="single"/>
        </w:rPr>
        <w:t>ACS</w:t>
      </w:r>
      <w:r w:rsidR="00F2257B" w:rsidRPr="00CF0887">
        <w:rPr>
          <w:rFonts w:cs="Times New Roman"/>
          <w:b/>
          <w:bCs/>
          <w:szCs w:val="24"/>
          <w:u w:val="single"/>
        </w:rPr>
        <w:t xml:space="preserve"> </w:t>
      </w:r>
      <w:r w:rsidRPr="00CF0887">
        <w:rPr>
          <w:rFonts w:cs="Times New Roman"/>
          <w:b/>
          <w:bCs/>
          <w:szCs w:val="24"/>
          <w:u w:val="single"/>
        </w:rPr>
        <w:t>GRANT</w:t>
      </w:r>
      <w:r w:rsidR="00F2257B" w:rsidRPr="00CF0887">
        <w:rPr>
          <w:rFonts w:cs="Times New Roman"/>
          <w:b/>
          <w:bCs/>
          <w:szCs w:val="24"/>
          <w:u w:val="single"/>
        </w:rPr>
        <w:t xml:space="preserve"> </w:t>
      </w:r>
      <w:r w:rsidRPr="00CF0887">
        <w:rPr>
          <w:rFonts w:cs="Times New Roman"/>
          <w:b/>
          <w:bCs/>
          <w:szCs w:val="24"/>
          <w:u w:val="single"/>
        </w:rPr>
        <w:t>PROGRAM</w:t>
      </w:r>
    </w:p>
    <w:p w14:paraId="7D563B5D" w14:textId="77777777" w:rsidR="005F2591" w:rsidRDefault="005F2591" w:rsidP="00CF0887">
      <w:pPr>
        <w:rPr>
          <w:rFonts w:cs="Times New Roman"/>
          <w:bCs/>
          <w:szCs w:val="24"/>
        </w:rPr>
      </w:pPr>
      <w:r w:rsidRPr="00CF0887">
        <w:rPr>
          <w:rFonts w:cs="Times New Roman"/>
          <w:bCs/>
          <w:szCs w:val="24"/>
        </w:rPr>
        <w:t>State</w:t>
      </w:r>
      <w:r w:rsidR="00F2257B" w:rsidRPr="00CF0887">
        <w:rPr>
          <w:rFonts w:cs="Times New Roman"/>
          <w:bCs/>
          <w:szCs w:val="24"/>
        </w:rPr>
        <w:t xml:space="preserve"> </w:t>
      </w:r>
      <w:r w:rsidRPr="00CF0887">
        <w:rPr>
          <w:rFonts w:cs="Times New Roman"/>
          <w:bCs/>
          <w:szCs w:val="24"/>
        </w:rPr>
        <w:t>Chapters</w:t>
      </w:r>
      <w:r w:rsidR="00F2257B" w:rsidRPr="00CF0887">
        <w:rPr>
          <w:rFonts w:cs="Times New Roman"/>
          <w:bCs/>
          <w:szCs w:val="24"/>
        </w:rPr>
        <w:t xml:space="preserve"> </w:t>
      </w:r>
      <w:r w:rsidRPr="00CF0887">
        <w:rPr>
          <w:rFonts w:cs="Times New Roman"/>
          <w:bCs/>
          <w:szCs w:val="24"/>
        </w:rPr>
        <w:t>are</w:t>
      </w:r>
      <w:r w:rsidR="00F2257B" w:rsidRPr="00CF0887">
        <w:rPr>
          <w:rFonts w:cs="Times New Roman"/>
          <w:bCs/>
          <w:szCs w:val="24"/>
        </w:rPr>
        <w:t xml:space="preserve"> </w:t>
      </w:r>
      <w:r w:rsidRPr="00CF0887">
        <w:rPr>
          <w:rFonts w:cs="Times New Roman"/>
          <w:bCs/>
          <w:szCs w:val="24"/>
        </w:rPr>
        <w:t>eligible</w:t>
      </w:r>
      <w:r w:rsidR="00F2257B" w:rsidRPr="00CF0887">
        <w:rPr>
          <w:rFonts w:cs="Times New Roman"/>
          <w:bCs/>
          <w:szCs w:val="24"/>
        </w:rPr>
        <w:t xml:space="preserve"> </w:t>
      </w:r>
      <w:r w:rsidRPr="00CF0887">
        <w:rPr>
          <w:rFonts w:cs="Times New Roman"/>
          <w:bCs/>
          <w:szCs w:val="24"/>
        </w:rPr>
        <w:t>to</w:t>
      </w:r>
      <w:r w:rsidR="00F2257B" w:rsidRPr="00CF0887">
        <w:rPr>
          <w:rFonts w:cs="Times New Roman"/>
          <w:bCs/>
          <w:szCs w:val="24"/>
        </w:rPr>
        <w:t xml:space="preserve"> </w:t>
      </w:r>
      <w:r w:rsidRPr="00CF0887">
        <w:rPr>
          <w:rFonts w:cs="Times New Roman"/>
          <w:bCs/>
          <w:szCs w:val="24"/>
        </w:rPr>
        <w:t>apply</w:t>
      </w:r>
      <w:r w:rsidR="00F2257B" w:rsidRPr="00CF0887">
        <w:rPr>
          <w:rFonts w:cs="Times New Roman"/>
          <w:bCs/>
          <w:szCs w:val="24"/>
        </w:rPr>
        <w:t xml:space="preserve"> </w:t>
      </w:r>
      <w:r w:rsidRPr="00CF0887">
        <w:rPr>
          <w:rFonts w:cs="Times New Roman"/>
          <w:bCs/>
          <w:szCs w:val="24"/>
        </w:rPr>
        <w:t>for</w:t>
      </w:r>
      <w:r w:rsidR="00F2257B" w:rsidRPr="00CF0887">
        <w:rPr>
          <w:rFonts w:cs="Times New Roman"/>
          <w:bCs/>
          <w:szCs w:val="24"/>
        </w:rPr>
        <w:t xml:space="preserve"> </w:t>
      </w:r>
      <w:r w:rsidRPr="00CF0887">
        <w:rPr>
          <w:rFonts w:cs="Times New Roman"/>
          <w:bCs/>
          <w:szCs w:val="24"/>
        </w:rPr>
        <w:t>ACS</w:t>
      </w:r>
      <w:r w:rsidR="00F2257B" w:rsidRPr="00CF0887">
        <w:rPr>
          <w:rFonts w:cs="Times New Roman"/>
          <w:bCs/>
          <w:szCs w:val="24"/>
        </w:rPr>
        <w:t xml:space="preserve"> </w:t>
      </w:r>
      <w:r w:rsidRPr="00CF0887">
        <w:rPr>
          <w:rFonts w:cs="Times New Roman"/>
          <w:bCs/>
          <w:szCs w:val="24"/>
        </w:rPr>
        <w:t>State</w:t>
      </w:r>
      <w:r w:rsidR="00F2257B" w:rsidRPr="00CF0887">
        <w:rPr>
          <w:rFonts w:cs="Times New Roman"/>
          <w:bCs/>
          <w:szCs w:val="24"/>
        </w:rPr>
        <w:t xml:space="preserve"> </w:t>
      </w:r>
      <w:r w:rsidRPr="00CF0887">
        <w:rPr>
          <w:rFonts w:cs="Times New Roman"/>
          <w:bCs/>
          <w:szCs w:val="24"/>
        </w:rPr>
        <w:t>Advocacy</w:t>
      </w:r>
      <w:r w:rsidR="00F2257B" w:rsidRPr="00CF0887">
        <w:rPr>
          <w:rFonts w:cs="Times New Roman"/>
          <w:bCs/>
          <w:szCs w:val="24"/>
        </w:rPr>
        <w:t xml:space="preserve"> </w:t>
      </w:r>
      <w:r w:rsidRPr="00CF0887">
        <w:rPr>
          <w:rFonts w:cs="Times New Roman"/>
          <w:bCs/>
          <w:szCs w:val="24"/>
        </w:rPr>
        <w:t>Grant</w:t>
      </w:r>
      <w:r w:rsidR="00994CDD" w:rsidRPr="00CF0887">
        <w:rPr>
          <w:rFonts w:cs="Times New Roman"/>
          <w:bCs/>
          <w:szCs w:val="24"/>
        </w:rPr>
        <w:t>s</w:t>
      </w:r>
      <w:r w:rsidR="00F2257B" w:rsidRPr="00CF0887">
        <w:rPr>
          <w:rFonts w:cs="Times New Roman"/>
          <w:bCs/>
          <w:szCs w:val="24"/>
        </w:rPr>
        <w:t xml:space="preserve"> </w:t>
      </w:r>
      <w:r w:rsidRPr="00CF0887">
        <w:rPr>
          <w:rFonts w:cs="Times New Roman"/>
          <w:bCs/>
          <w:szCs w:val="24"/>
        </w:rPr>
        <w:t>and</w:t>
      </w:r>
      <w:r w:rsidR="00F2257B" w:rsidRPr="00CF0887">
        <w:rPr>
          <w:rFonts w:cs="Times New Roman"/>
          <w:bCs/>
          <w:szCs w:val="24"/>
        </w:rPr>
        <w:t xml:space="preserve"> </w:t>
      </w:r>
      <w:r w:rsidRPr="00CF0887">
        <w:rPr>
          <w:rFonts w:cs="Times New Roman"/>
          <w:bCs/>
          <w:szCs w:val="24"/>
        </w:rPr>
        <w:t>may</w:t>
      </w:r>
      <w:r w:rsidR="00F2257B" w:rsidRPr="00CF0887">
        <w:rPr>
          <w:rFonts w:cs="Times New Roman"/>
          <w:bCs/>
          <w:szCs w:val="24"/>
        </w:rPr>
        <w:t xml:space="preserve"> </w:t>
      </w:r>
      <w:r w:rsidRPr="00CF0887">
        <w:rPr>
          <w:rFonts w:cs="Times New Roman"/>
          <w:bCs/>
          <w:szCs w:val="24"/>
        </w:rPr>
        <w:t>use</w:t>
      </w:r>
      <w:r w:rsidR="00F2257B" w:rsidRPr="00CF0887">
        <w:rPr>
          <w:rFonts w:cs="Times New Roman"/>
          <w:bCs/>
          <w:szCs w:val="24"/>
        </w:rPr>
        <w:t xml:space="preserve"> </w:t>
      </w:r>
      <w:r w:rsidRPr="00CF0887">
        <w:rPr>
          <w:rFonts w:cs="Times New Roman"/>
          <w:bCs/>
          <w:szCs w:val="24"/>
        </w:rPr>
        <w:t>funds</w:t>
      </w:r>
      <w:r w:rsidR="00F2257B" w:rsidRPr="00CF0887">
        <w:rPr>
          <w:rFonts w:cs="Times New Roman"/>
          <w:bCs/>
          <w:szCs w:val="24"/>
        </w:rPr>
        <w:t xml:space="preserve"> </w:t>
      </w:r>
      <w:r w:rsidRPr="00CF0887">
        <w:rPr>
          <w:rFonts w:cs="Times New Roman"/>
          <w:bCs/>
          <w:szCs w:val="24"/>
        </w:rPr>
        <w:t>towards</w:t>
      </w:r>
      <w:r w:rsidR="00F2257B" w:rsidRPr="00CF0887">
        <w:rPr>
          <w:rFonts w:cs="Times New Roman"/>
          <w:bCs/>
          <w:szCs w:val="24"/>
        </w:rPr>
        <w:t xml:space="preserve"> </w:t>
      </w:r>
      <w:r w:rsidRPr="00CF0887">
        <w:rPr>
          <w:rFonts w:cs="Times New Roman"/>
          <w:bCs/>
          <w:szCs w:val="24"/>
        </w:rPr>
        <w:t>their</w:t>
      </w:r>
      <w:r w:rsidR="00F2257B" w:rsidRPr="00CF0887">
        <w:rPr>
          <w:rFonts w:cs="Times New Roman"/>
          <w:bCs/>
          <w:szCs w:val="24"/>
        </w:rPr>
        <w:t xml:space="preserve"> </w:t>
      </w:r>
      <w:r w:rsidRPr="00CF0887">
        <w:rPr>
          <w:rFonts w:cs="Times New Roman"/>
          <w:bCs/>
          <w:szCs w:val="24"/>
        </w:rPr>
        <w:t>annual</w:t>
      </w:r>
      <w:r w:rsidR="00F2257B" w:rsidRPr="00CF0887">
        <w:rPr>
          <w:rFonts w:cs="Times New Roman"/>
          <w:bCs/>
          <w:szCs w:val="24"/>
        </w:rPr>
        <w:t xml:space="preserve"> </w:t>
      </w:r>
      <w:r w:rsidRPr="00CF0887">
        <w:rPr>
          <w:rFonts w:cs="Times New Roman"/>
          <w:bCs/>
          <w:szCs w:val="24"/>
        </w:rPr>
        <w:t>state</w:t>
      </w:r>
      <w:r w:rsidR="00F2257B" w:rsidRPr="00CF0887">
        <w:rPr>
          <w:rFonts w:cs="Times New Roman"/>
          <w:bCs/>
          <w:szCs w:val="24"/>
        </w:rPr>
        <w:t xml:space="preserve"> </w:t>
      </w:r>
      <w:r w:rsidRPr="00CF0887">
        <w:rPr>
          <w:rFonts w:cs="Times New Roman"/>
          <w:bCs/>
          <w:szCs w:val="24"/>
        </w:rPr>
        <w:t>advocacy</w:t>
      </w:r>
      <w:r w:rsidR="00F2257B" w:rsidRPr="00CF0887">
        <w:rPr>
          <w:rFonts w:cs="Times New Roman"/>
          <w:bCs/>
          <w:szCs w:val="24"/>
        </w:rPr>
        <w:t xml:space="preserve"> </w:t>
      </w:r>
      <w:r w:rsidRPr="00CF0887">
        <w:rPr>
          <w:rFonts w:cs="Times New Roman"/>
          <w:bCs/>
          <w:szCs w:val="24"/>
        </w:rPr>
        <w:t>day</w:t>
      </w:r>
      <w:r w:rsidR="00FB48B9" w:rsidRPr="00CF0887">
        <w:rPr>
          <w:rFonts w:cs="Times New Roman"/>
          <w:bCs/>
          <w:szCs w:val="24"/>
        </w:rPr>
        <w:t>, to hire a lobbyist, or other relevant advocacy functions such as</w:t>
      </w:r>
      <w:r w:rsidR="00F2257B" w:rsidRPr="00CF0887">
        <w:rPr>
          <w:rFonts w:cs="Times New Roman"/>
          <w:bCs/>
          <w:szCs w:val="24"/>
        </w:rPr>
        <w:t xml:space="preserve"> </w:t>
      </w:r>
      <w:r w:rsidRPr="00CF0887">
        <w:rPr>
          <w:rFonts w:cs="Times New Roman"/>
          <w:bCs/>
          <w:szCs w:val="24"/>
        </w:rPr>
        <w:t>travel</w:t>
      </w:r>
      <w:r w:rsidR="00F2257B" w:rsidRPr="00CF0887">
        <w:rPr>
          <w:rFonts w:cs="Times New Roman"/>
          <w:bCs/>
          <w:szCs w:val="24"/>
        </w:rPr>
        <w:t xml:space="preserve"> </w:t>
      </w:r>
      <w:r w:rsidRPr="00CF0887">
        <w:rPr>
          <w:rFonts w:cs="Times New Roman"/>
          <w:bCs/>
          <w:szCs w:val="24"/>
        </w:rPr>
        <w:t>costs</w:t>
      </w:r>
      <w:r w:rsidR="00F2257B" w:rsidRPr="00CF0887">
        <w:rPr>
          <w:rFonts w:cs="Times New Roman"/>
          <w:bCs/>
          <w:szCs w:val="24"/>
        </w:rPr>
        <w:t xml:space="preserve"> </w:t>
      </w:r>
      <w:r w:rsidRPr="00CF0887">
        <w:rPr>
          <w:rFonts w:cs="Times New Roman"/>
          <w:bCs/>
          <w:szCs w:val="24"/>
        </w:rPr>
        <w:t>for</w:t>
      </w:r>
      <w:r w:rsidR="00F2257B" w:rsidRPr="00CF0887">
        <w:rPr>
          <w:rFonts w:cs="Times New Roman"/>
          <w:bCs/>
          <w:szCs w:val="24"/>
        </w:rPr>
        <w:t xml:space="preserve"> </w:t>
      </w:r>
      <w:r w:rsidRPr="00CF0887">
        <w:rPr>
          <w:rFonts w:cs="Times New Roman"/>
          <w:bCs/>
          <w:szCs w:val="24"/>
        </w:rPr>
        <w:t>members,</w:t>
      </w:r>
      <w:r w:rsidR="00F2257B" w:rsidRPr="00CF0887">
        <w:rPr>
          <w:rFonts w:cs="Times New Roman"/>
          <w:bCs/>
          <w:szCs w:val="24"/>
        </w:rPr>
        <w:t xml:space="preserve"> </w:t>
      </w:r>
      <w:r w:rsidRPr="00CF0887">
        <w:rPr>
          <w:rFonts w:cs="Times New Roman"/>
          <w:bCs/>
          <w:szCs w:val="24"/>
        </w:rPr>
        <w:t>catering,</w:t>
      </w:r>
      <w:r w:rsidR="00F2257B" w:rsidRPr="00CF0887">
        <w:rPr>
          <w:rFonts w:cs="Times New Roman"/>
          <w:bCs/>
          <w:szCs w:val="24"/>
        </w:rPr>
        <w:t xml:space="preserve"> </w:t>
      </w:r>
      <w:r w:rsidRPr="00CF0887">
        <w:rPr>
          <w:rFonts w:cs="Times New Roman"/>
          <w:bCs/>
          <w:szCs w:val="24"/>
        </w:rPr>
        <w:t>venue</w:t>
      </w:r>
      <w:r w:rsidR="00F2257B" w:rsidRPr="00CF0887">
        <w:rPr>
          <w:rFonts w:cs="Times New Roman"/>
          <w:bCs/>
          <w:szCs w:val="24"/>
        </w:rPr>
        <w:t xml:space="preserve"> </w:t>
      </w:r>
      <w:r w:rsidRPr="00CF0887">
        <w:rPr>
          <w:rFonts w:cs="Times New Roman"/>
          <w:bCs/>
          <w:szCs w:val="24"/>
        </w:rPr>
        <w:t>rentals,</w:t>
      </w:r>
      <w:r w:rsidR="00F2257B" w:rsidRPr="00CF0887">
        <w:rPr>
          <w:rFonts w:cs="Times New Roman"/>
          <w:bCs/>
          <w:szCs w:val="24"/>
        </w:rPr>
        <w:t xml:space="preserve"> </w:t>
      </w:r>
      <w:r w:rsidRPr="00CF0887">
        <w:rPr>
          <w:rFonts w:cs="Times New Roman"/>
          <w:bCs/>
          <w:szCs w:val="24"/>
        </w:rPr>
        <w:t>printing,</w:t>
      </w:r>
      <w:r w:rsidR="00F2257B" w:rsidRPr="00CF0887">
        <w:rPr>
          <w:rFonts w:cs="Times New Roman"/>
          <w:bCs/>
          <w:szCs w:val="24"/>
        </w:rPr>
        <w:t xml:space="preserve"> </w:t>
      </w:r>
      <w:r w:rsidRPr="00CF0887">
        <w:rPr>
          <w:rFonts w:cs="Times New Roman"/>
          <w:bCs/>
          <w:szCs w:val="24"/>
        </w:rPr>
        <w:t>and</w:t>
      </w:r>
      <w:r w:rsidR="00F2257B" w:rsidRPr="00CF0887">
        <w:rPr>
          <w:rFonts w:cs="Times New Roman"/>
          <w:bCs/>
          <w:szCs w:val="24"/>
        </w:rPr>
        <w:t xml:space="preserve"> </w:t>
      </w:r>
      <w:r w:rsidRPr="00CF0887">
        <w:rPr>
          <w:rFonts w:cs="Times New Roman"/>
          <w:bCs/>
          <w:szCs w:val="24"/>
        </w:rPr>
        <w:t>more.</w:t>
      </w:r>
      <w:r w:rsidR="00F2257B" w:rsidRPr="00CF0887">
        <w:rPr>
          <w:rFonts w:cs="Times New Roman"/>
          <w:bCs/>
          <w:szCs w:val="24"/>
        </w:rPr>
        <w:t xml:space="preserve"> </w:t>
      </w:r>
      <w:r w:rsidRPr="00CF0887">
        <w:rPr>
          <w:rFonts w:cs="Times New Roman"/>
          <w:bCs/>
          <w:szCs w:val="24"/>
        </w:rPr>
        <w:t>To</w:t>
      </w:r>
      <w:r w:rsidR="00F2257B" w:rsidRPr="00CF0887">
        <w:rPr>
          <w:rFonts w:cs="Times New Roman"/>
          <w:bCs/>
          <w:szCs w:val="24"/>
        </w:rPr>
        <w:t xml:space="preserve"> </w:t>
      </w:r>
      <w:r w:rsidRPr="00CF0887">
        <w:rPr>
          <w:rFonts w:cs="Times New Roman"/>
          <w:bCs/>
          <w:szCs w:val="24"/>
        </w:rPr>
        <w:t>learn</w:t>
      </w:r>
      <w:r w:rsidR="00F2257B" w:rsidRPr="00CF0887">
        <w:rPr>
          <w:rFonts w:cs="Times New Roman"/>
          <w:bCs/>
          <w:szCs w:val="24"/>
        </w:rPr>
        <w:t xml:space="preserve"> </w:t>
      </w:r>
      <w:r w:rsidRPr="00CF0887">
        <w:rPr>
          <w:rFonts w:cs="Times New Roman"/>
          <w:bCs/>
          <w:szCs w:val="24"/>
        </w:rPr>
        <w:t>more</w:t>
      </w:r>
      <w:r w:rsidR="00F2257B" w:rsidRPr="00CF0887">
        <w:rPr>
          <w:rFonts w:cs="Times New Roman"/>
          <w:bCs/>
          <w:szCs w:val="24"/>
        </w:rPr>
        <w:t xml:space="preserve"> </w:t>
      </w:r>
      <w:r w:rsidRPr="00CF0887">
        <w:rPr>
          <w:rFonts w:cs="Times New Roman"/>
          <w:bCs/>
          <w:szCs w:val="24"/>
        </w:rPr>
        <w:t>information</w:t>
      </w:r>
      <w:r w:rsidR="00F2257B" w:rsidRPr="00CF0887">
        <w:rPr>
          <w:rFonts w:cs="Times New Roman"/>
          <w:bCs/>
          <w:szCs w:val="24"/>
        </w:rPr>
        <w:t xml:space="preserve"> </w:t>
      </w:r>
      <w:r w:rsidRPr="00CF0887">
        <w:rPr>
          <w:rFonts w:cs="Times New Roman"/>
          <w:bCs/>
          <w:szCs w:val="24"/>
        </w:rPr>
        <w:t>regarding</w:t>
      </w:r>
      <w:r w:rsidR="00F2257B" w:rsidRPr="00CF0887">
        <w:rPr>
          <w:rFonts w:cs="Times New Roman"/>
          <w:bCs/>
          <w:szCs w:val="24"/>
        </w:rPr>
        <w:t xml:space="preserve"> </w:t>
      </w:r>
      <w:r w:rsidRPr="00CF0887">
        <w:rPr>
          <w:rFonts w:cs="Times New Roman"/>
          <w:bCs/>
          <w:szCs w:val="24"/>
        </w:rPr>
        <w:t>the</w:t>
      </w:r>
      <w:r w:rsidR="00F2257B" w:rsidRPr="00CF0887">
        <w:rPr>
          <w:rFonts w:cs="Times New Roman"/>
          <w:bCs/>
          <w:szCs w:val="24"/>
        </w:rPr>
        <w:t xml:space="preserve"> </w:t>
      </w:r>
      <w:r w:rsidRPr="00CF0887">
        <w:rPr>
          <w:rFonts w:cs="Times New Roman"/>
          <w:bCs/>
          <w:szCs w:val="24"/>
        </w:rPr>
        <w:t>ACS</w:t>
      </w:r>
      <w:r w:rsidR="00F2257B" w:rsidRPr="00CF0887">
        <w:rPr>
          <w:rFonts w:cs="Times New Roman"/>
          <w:bCs/>
          <w:szCs w:val="24"/>
        </w:rPr>
        <w:t xml:space="preserve"> </w:t>
      </w:r>
      <w:r w:rsidRPr="00CF0887">
        <w:rPr>
          <w:rFonts w:cs="Times New Roman"/>
          <w:bCs/>
          <w:szCs w:val="24"/>
        </w:rPr>
        <w:t>State</w:t>
      </w:r>
      <w:r w:rsidR="00F2257B" w:rsidRPr="00CF0887">
        <w:rPr>
          <w:rFonts w:cs="Times New Roman"/>
          <w:bCs/>
          <w:szCs w:val="24"/>
        </w:rPr>
        <w:t xml:space="preserve"> </w:t>
      </w:r>
      <w:r w:rsidRPr="00CF0887">
        <w:rPr>
          <w:rFonts w:cs="Times New Roman"/>
          <w:bCs/>
          <w:szCs w:val="24"/>
        </w:rPr>
        <w:t>Advocacy</w:t>
      </w:r>
      <w:r w:rsidR="00F2257B" w:rsidRPr="00CF0887">
        <w:rPr>
          <w:rFonts w:cs="Times New Roman"/>
          <w:bCs/>
          <w:szCs w:val="24"/>
        </w:rPr>
        <w:t xml:space="preserve"> </w:t>
      </w:r>
      <w:r w:rsidRPr="00CF0887">
        <w:rPr>
          <w:rFonts w:cs="Times New Roman"/>
          <w:bCs/>
          <w:szCs w:val="24"/>
        </w:rPr>
        <w:t>Grant</w:t>
      </w:r>
      <w:r w:rsidR="00C2715B" w:rsidRPr="00CF0887">
        <w:rPr>
          <w:rFonts w:cs="Times New Roman"/>
          <w:bCs/>
          <w:szCs w:val="24"/>
        </w:rPr>
        <w:t>s</w:t>
      </w:r>
      <w:r w:rsidRPr="00CF0887">
        <w:rPr>
          <w:rFonts w:cs="Times New Roman"/>
          <w:bCs/>
          <w:szCs w:val="24"/>
        </w:rPr>
        <w:t>,</w:t>
      </w:r>
      <w:r w:rsidR="00F2257B" w:rsidRPr="00CF0887">
        <w:rPr>
          <w:rFonts w:cs="Times New Roman"/>
          <w:bCs/>
          <w:szCs w:val="24"/>
        </w:rPr>
        <w:t xml:space="preserve"> </w:t>
      </w:r>
      <w:r w:rsidR="002C335A" w:rsidRPr="00CF0887">
        <w:rPr>
          <w:rFonts w:cs="Times New Roman"/>
          <w:bCs/>
          <w:szCs w:val="24"/>
        </w:rPr>
        <w:t>apply</w:t>
      </w:r>
      <w:r w:rsidR="00F2257B" w:rsidRPr="00CF0887">
        <w:rPr>
          <w:rFonts w:cs="Times New Roman"/>
          <w:bCs/>
          <w:szCs w:val="24"/>
        </w:rPr>
        <w:t xml:space="preserve"> </w:t>
      </w:r>
      <w:hyperlink r:id="rId9" w:history="1">
        <w:r w:rsidRPr="00CF0887">
          <w:rPr>
            <w:rStyle w:val="Hyperlink"/>
            <w:rFonts w:cs="Times New Roman"/>
            <w:bCs/>
            <w:szCs w:val="24"/>
          </w:rPr>
          <w:t>here</w:t>
        </w:r>
      </w:hyperlink>
      <w:r w:rsidR="002C335A" w:rsidRPr="00CF0887">
        <w:rPr>
          <w:rFonts w:cs="Times New Roman"/>
          <w:bCs/>
          <w:szCs w:val="24"/>
        </w:rPr>
        <w:t>.</w:t>
      </w:r>
      <w:r w:rsidR="00C92FE1" w:rsidRPr="00CF0887">
        <w:rPr>
          <w:rFonts w:cs="Times New Roman"/>
          <w:bCs/>
          <w:szCs w:val="24"/>
        </w:rPr>
        <w:t xml:space="preserve"> </w:t>
      </w:r>
    </w:p>
    <w:p w14:paraId="70304D4D" w14:textId="77777777" w:rsidR="007C1A59" w:rsidRPr="00D71201" w:rsidRDefault="007C1A59" w:rsidP="00CF0887">
      <w:pPr>
        <w:rPr>
          <w:rFonts w:cs="Times New Roman"/>
          <w:szCs w:val="24"/>
        </w:rPr>
      </w:pPr>
    </w:p>
    <w:p w14:paraId="06FA12B9" w14:textId="3CD45A99" w:rsidR="00D71201" w:rsidRPr="00D71201" w:rsidRDefault="00D71201" w:rsidP="00CF0887">
      <w:pPr>
        <w:rPr>
          <w:rFonts w:cs="Times New Roman"/>
          <w:b/>
          <w:bCs/>
          <w:szCs w:val="24"/>
          <w:u w:val="single"/>
        </w:rPr>
      </w:pPr>
      <w:r w:rsidRPr="00D71201">
        <w:rPr>
          <w:rFonts w:cs="Times New Roman"/>
          <w:b/>
          <w:bCs/>
          <w:szCs w:val="24"/>
          <w:u w:val="single"/>
        </w:rPr>
        <w:t>STOP THE BLEED® NEWS</w:t>
      </w:r>
    </w:p>
    <w:p w14:paraId="03632803" w14:textId="53E48282" w:rsidR="00D71201" w:rsidRPr="00D71201" w:rsidRDefault="00D71201" w:rsidP="00CF0887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Television show </w:t>
      </w:r>
      <w:r w:rsidRPr="00D71201">
        <w:rPr>
          <w:rFonts w:cs="Times New Roman"/>
          <w:i/>
          <w:iCs/>
          <w:szCs w:val="24"/>
        </w:rPr>
        <w:t>Grey’s Anatomy</w:t>
      </w:r>
      <w:r>
        <w:rPr>
          <w:rFonts w:cs="Times New Roman"/>
          <w:szCs w:val="24"/>
        </w:rPr>
        <w:t xml:space="preserve"> featured STOP THE BLEED® </w:t>
      </w:r>
      <w:r w:rsidR="005B4C6A">
        <w:rPr>
          <w:rFonts w:cs="Times New Roman"/>
          <w:szCs w:val="24"/>
        </w:rPr>
        <w:t xml:space="preserve">(STB) </w:t>
      </w:r>
      <w:r>
        <w:rPr>
          <w:rFonts w:cs="Times New Roman"/>
          <w:szCs w:val="24"/>
        </w:rPr>
        <w:t xml:space="preserve">in its latest episode. In the show, a young woman, guided by another character, uses STB techniques </w:t>
      </w:r>
      <w:proofErr w:type="gramStart"/>
      <w:r>
        <w:rPr>
          <w:rFonts w:cs="Times New Roman"/>
          <w:szCs w:val="24"/>
        </w:rPr>
        <w:t>in an attempt to</w:t>
      </w:r>
      <w:proofErr w:type="gramEnd"/>
      <w:r>
        <w:rPr>
          <w:rFonts w:cs="Times New Roman"/>
          <w:szCs w:val="24"/>
        </w:rPr>
        <w:t xml:space="preserve"> save her father’s life. Dr. K</w:t>
      </w:r>
      <w:r w:rsidR="005B4C6A">
        <w:rPr>
          <w:rFonts w:cs="Times New Roman"/>
          <w:szCs w:val="24"/>
        </w:rPr>
        <w:t>e</w:t>
      </w:r>
      <w:r>
        <w:rPr>
          <w:rFonts w:cs="Times New Roman"/>
          <w:szCs w:val="24"/>
        </w:rPr>
        <w:t>nji Inaba, medical consultant for the show, suggested using STB when he saw an opportunity to add it in during script review and asked the writers to add it.</w:t>
      </w:r>
      <w:r w:rsidR="00D118B8">
        <w:rPr>
          <w:rFonts w:cs="Times New Roman"/>
          <w:szCs w:val="24"/>
        </w:rPr>
        <w:t xml:space="preserve"> Read more </w:t>
      </w:r>
      <w:hyperlink r:id="rId10" w:history="1">
        <w:r w:rsidR="00D118B8" w:rsidRPr="00D118B8">
          <w:rPr>
            <w:rStyle w:val="Hyperlink"/>
            <w:rFonts w:cs="Times New Roman"/>
            <w:szCs w:val="24"/>
          </w:rPr>
          <w:t>here</w:t>
        </w:r>
      </w:hyperlink>
      <w:r w:rsidR="00D118B8">
        <w:rPr>
          <w:rFonts w:cs="Times New Roman"/>
          <w:szCs w:val="24"/>
        </w:rPr>
        <w:t>.</w:t>
      </w:r>
    </w:p>
    <w:p w14:paraId="1A204922" w14:textId="77777777" w:rsidR="00D71201" w:rsidRPr="00D71201" w:rsidRDefault="00D71201" w:rsidP="00CF0887">
      <w:pPr>
        <w:rPr>
          <w:rFonts w:cs="Times New Roman"/>
          <w:szCs w:val="24"/>
        </w:rPr>
      </w:pPr>
    </w:p>
    <w:p w14:paraId="0812802E" w14:textId="77777777" w:rsidR="00360E18" w:rsidRDefault="00D61BB9" w:rsidP="00CF0887">
      <w:pPr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STATE MEDICAL BOARDS</w:t>
      </w:r>
    </w:p>
    <w:p w14:paraId="48CC2C44" w14:textId="77777777" w:rsidR="00D61BB9" w:rsidRPr="00B920CC" w:rsidRDefault="00D61BB9" w:rsidP="00D61BB9">
      <w:pPr>
        <w:rPr>
          <w:b/>
          <w:bCs/>
        </w:rPr>
      </w:pPr>
      <w:r w:rsidRPr="00B920CC">
        <w:rPr>
          <w:b/>
          <w:bCs/>
        </w:rPr>
        <w:t>Ohio medical board adopts office-based surgery rule</w:t>
      </w:r>
    </w:p>
    <w:p w14:paraId="5BCB1873" w14:textId="77777777" w:rsidR="00D61BB9" w:rsidRDefault="00D61BB9" w:rsidP="00D61BB9">
      <w:r>
        <w:t xml:space="preserve">The state Medical Board of Ohio adopted the officed-based surgery rule to include language prohibiting any special procedure or surgery prohibited by state law to be performed in a hospital or ambulatory surgical facility cannot be performed in an office setting. The Rule becomes effective May 18, 2024. Read more </w:t>
      </w:r>
      <w:hyperlink r:id="rId11" w:history="1">
        <w:r w:rsidRPr="00B920CC">
          <w:rPr>
            <w:rStyle w:val="Hyperlink"/>
          </w:rPr>
          <w:t>here</w:t>
        </w:r>
      </w:hyperlink>
      <w:r>
        <w:t>.</w:t>
      </w:r>
    </w:p>
    <w:p w14:paraId="1975D543" w14:textId="77777777" w:rsidR="00D61BB9" w:rsidRDefault="00D61BB9" w:rsidP="00D61BB9"/>
    <w:p w14:paraId="58832AE1" w14:textId="77777777" w:rsidR="00D61BB9" w:rsidRPr="00572F71" w:rsidRDefault="00D61BB9" w:rsidP="00D61BB9">
      <w:pPr>
        <w:rPr>
          <w:b/>
          <w:bCs/>
        </w:rPr>
      </w:pPr>
      <w:r w:rsidRPr="00572F71">
        <w:rPr>
          <w:b/>
          <w:bCs/>
        </w:rPr>
        <w:t>Doctors are liable for the AI they use, state medical board group says</w:t>
      </w:r>
    </w:p>
    <w:p w14:paraId="3B10D4C7" w14:textId="77777777" w:rsidR="00D61BB9" w:rsidRDefault="00D61BB9" w:rsidP="00D61BB9">
      <w:r>
        <w:t>At their annual meeting in Nashville last month, the Federation of State Medical Boards (FSMB) released a new report offering guidance to the state licensure boards stating, “</w:t>
      </w:r>
      <w:r w:rsidRPr="00572F71">
        <w:t>Once a physician chooses to use AI, they accept responsibility for responding appropriately to the AI’s recommendations</w:t>
      </w:r>
      <w:r>
        <w:t>.</w:t>
      </w:r>
      <w:r w:rsidRPr="00572F71">
        <w:t>”</w:t>
      </w:r>
    </w:p>
    <w:p w14:paraId="0FBFA45F" w14:textId="77777777" w:rsidR="00D61BB9" w:rsidRDefault="00D61BB9" w:rsidP="00D61BB9"/>
    <w:p w14:paraId="46118E54" w14:textId="77777777" w:rsidR="00D61BB9" w:rsidRPr="00832340" w:rsidRDefault="00D61BB9" w:rsidP="00D61BB9">
      <w:r w:rsidRPr="00832340">
        <w:lastRenderedPageBreak/>
        <w:t xml:space="preserve">As AI </w:t>
      </w:r>
      <w:r>
        <w:t>permeates into</w:t>
      </w:r>
      <w:r w:rsidRPr="00832340">
        <w:t xml:space="preserve"> health care, medical tech companies and health systems alike are wondering </w:t>
      </w:r>
      <w:hyperlink r:id="rId12" w:tgtFrame="_blank" w:history="1">
        <w:r w:rsidRPr="00832340">
          <w:rPr>
            <w:rStyle w:val="Hyperlink"/>
          </w:rPr>
          <w:t>who is ultimately responsible</w:t>
        </w:r>
      </w:hyperlink>
      <w:r w:rsidRPr="00832340">
        <w:t xml:space="preserve"> for AI decisions that harm patients.</w:t>
      </w:r>
    </w:p>
    <w:p w14:paraId="2A8E00BD" w14:textId="77777777" w:rsidR="00D61BB9" w:rsidRDefault="00D61BB9" w:rsidP="00D61BB9"/>
    <w:p w14:paraId="24BF0C6F" w14:textId="77777777" w:rsidR="00D61BB9" w:rsidRPr="00832340" w:rsidRDefault="00D61BB9" w:rsidP="00D61BB9">
      <w:r>
        <w:t>State legislatures are beginning to consider their medical board’s role in regulating how doctors use AI and t</w:t>
      </w:r>
      <w:r w:rsidRPr="00832340">
        <w:t>he</w:t>
      </w:r>
      <w:r>
        <w:t xml:space="preserve"> FSMB</w:t>
      </w:r>
      <w:r w:rsidRPr="00832340">
        <w:t xml:space="preserve"> report</w:t>
      </w:r>
      <w:r>
        <w:t xml:space="preserve"> </w:t>
      </w:r>
      <w:r w:rsidRPr="00832340">
        <w:t xml:space="preserve">outlines best practices for regulating doctors’ use of </w:t>
      </w:r>
      <w:r>
        <w:t xml:space="preserve">AI. Read the report </w:t>
      </w:r>
      <w:hyperlink r:id="rId13" w:history="1">
        <w:r w:rsidRPr="00832340">
          <w:rPr>
            <w:rStyle w:val="Hyperlink"/>
          </w:rPr>
          <w:t>here</w:t>
        </w:r>
      </w:hyperlink>
      <w:r>
        <w:t>.</w:t>
      </w:r>
    </w:p>
    <w:p w14:paraId="504CB386" w14:textId="77777777" w:rsidR="00D61BB9" w:rsidRPr="00CF0887" w:rsidRDefault="00D61BB9" w:rsidP="00CF0887">
      <w:pPr>
        <w:rPr>
          <w:rFonts w:cs="Times New Roman"/>
          <w:szCs w:val="24"/>
        </w:rPr>
      </w:pPr>
    </w:p>
    <w:p w14:paraId="298FF42C" w14:textId="77777777" w:rsidR="004B454A" w:rsidRPr="00CF0887" w:rsidRDefault="005E1816" w:rsidP="00CF0887">
      <w:pPr>
        <w:rPr>
          <w:rFonts w:cs="Times New Roman"/>
          <w:b/>
          <w:bCs/>
          <w:szCs w:val="24"/>
          <w:u w:val="single"/>
        </w:rPr>
      </w:pPr>
      <w:r w:rsidRPr="00CF0887">
        <w:rPr>
          <w:rFonts w:cs="Times New Roman"/>
          <w:b/>
          <w:bCs/>
          <w:szCs w:val="24"/>
          <w:u w:val="single"/>
        </w:rPr>
        <w:t>STATUS</w:t>
      </w:r>
      <w:r w:rsidR="00F2257B" w:rsidRPr="00CF0887">
        <w:rPr>
          <w:rFonts w:cs="Times New Roman"/>
          <w:b/>
          <w:bCs/>
          <w:szCs w:val="24"/>
          <w:u w:val="single"/>
        </w:rPr>
        <w:t xml:space="preserve"> </w:t>
      </w:r>
      <w:r w:rsidR="001F463E" w:rsidRPr="00CF0887">
        <w:rPr>
          <w:rFonts w:cs="Times New Roman"/>
          <w:b/>
          <w:bCs/>
          <w:szCs w:val="24"/>
          <w:u w:val="single"/>
        </w:rPr>
        <w:t>OF</w:t>
      </w:r>
      <w:r w:rsidR="00F2257B" w:rsidRPr="00CF0887">
        <w:rPr>
          <w:rFonts w:cs="Times New Roman"/>
          <w:b/>
          <w:bCs/>
          <w:szCs w:val="24"/>
          <w:u w:val="single"/>
        </w:rPr>
        <w:t xml:space="preserve"> </w:t>
      </w:r>
      <w:r w:rsidR="001F463E" w:rsidRPr="00CF0887">
        <w:rPr>
          <w:rFonts w:cs="Times New Roman"/>
          <w:b/>
          <w:bCs/>
          <w:szCs w:val="24"/>
          <w:u w:val="single"/>
        </w:rPr>
        <w:t>LEGISLATIVE</w:t>
      </w:r>
      <w:r w:rsidR="00F2257B" w:rsidRPr="00CF0887">
        <w:rPr>
          <w:rFonts w:cs="Times New Roman"/>
          <w:b/>
          <w:bCs/>
          <w:szCs w:val="24"/>
          <w:u w:val="single"/>
        </w:rPr>
        <w:t xml:space="preserve"> </w:t>
      </w:r>
      <w:r w:rsidR="001F463E" w:rsidRPr="00CF0887">
        <w:rPr>
          <w:rFonts w:cs="Times New Roman"/>
          <w:b/>
          <w:bCs/>
          <w:szCs w:val="24"/>
          <w:u w:val="single"/>
        </w:rPr>
        <w:t>SESSIONS</w:t>
      </w:r>
    </w:p>
    <w:p w14:paraId="12970352" w14:textId="77777777" w:rsidR="00CF0887" w:rsidRDefault="00A06395" w:rsidP="00CF0887">
      <w:pPr>
        <w:rPr>
          <w:rFonts w:cs="Times New Roman"/>
          <w:szCs w:val="24"/>
        </w:rPr>
      </w:pPr>
      <w:r w:rsidRPr="00CF0887">
        <w:rPr>
          <w:rFonts w:cs="Times New Roman"/>
          <w:szCs w:val="24"/>
        </w:rPr>
        <w:t xml:space="preserve">The following state legislatures </w:t>
      </w:r>
      <w:r w:rsidR="007B6989">
        <w:rPr>
          <w:rFonts w:cs="Times New Roman"/>
          <w:szCs w:val="24"/>
        </w:rPr>
        <w:t>remain in session</w:t>
      </w:r>
      <w:r w:rsidRPr="00CF0887">
        <w:rPr>
          <w:rFonts w:cs="Times New Roman"/>
          <w:szCs w:val="24"/>
        </w:rPr>
        <w:t xml:space="preserve">: </w:t>
      </w:r>
      <w:r w:rsidR="007B6989">
        <w:rPr>
          <w:rFonts w:cs="Times New Roman"/>
          <w:szCs w:val="24"/>
        </w:rPr>
        <w:t>Alaska, Arizona, California, Delaware, Illinois, Louisiana, Massachusetts, Michigan, Minnesota, Missouri, New Hampshire, New Jersey, New York, North Carolina, Ohio, Oklahoma, Pennsylvania, Rhode Island, and Vermont.</w:t>
      </w:r>
      <w:r w:rsidRPr="00CF0887">
        <w:rPr>
          <w:rFonts w:cs="Times New Roman"/>
          <w:szCs w:val="24"/>
        </w:rPr>
        <w:t xml:space="preserve"> </w:t>
      </w:r>
    </w:p>
    <w:p w14:paraId="46671145" w14:textId="77777777" w:rsidR="00CF0887" w:rsidRDefault="00CF0887" w:rsidP="00CF0887">
      <w:pPr>
        <w:rPr>
          <w:rFonts w:cs="Times New Roman"/>
          <w:szCs w:val="24"/>
        </w:rPr>
      </w:pPr>
    </w:p>
    <w:p w14:paraId="7B0E4B8B" w14:textId="77777777" w:rsidR="00A06395" w:rsidRPr="00CF0887" w:rsidRDefault="00A06395" w:rsidP="00CF0887">
      <w:pPr>
        <w:rPr>
          <w:rFonts w:cs="Times New Roman"/>
          <w:szCs w:val="24"/>
        </w:rPr>
      </w:pPr>
      <w:r w:rsidRPr="00CF0887">
        <w:rPr>
          <w:rFonts w:cs="Times New Roman"/>
          <w:szCs w:val="24"/>
        </w:rPr>
        <w:t xml:space="preserve">Montana, Nevada, North Dakota, and Texas have no regular session in even-numbered years. Legislative session information can be found </w:t>
      </w:r>
      <w:hyperlink r:id="rId14" w:history="1">
        <w:r w:rsidRPr="00CF0887">
          <w:rPr>
            <w:rStyle w:val="Hyperlink"/>
            <w:rFonts w:cs="Times New Roman"/>
            <w:szCs w:val="24"/>
          </w:rPr>
          <w:t>here</w:t>
        </w:r>
      </w:hyperlink>
      <w:r w:rsidRPr="00CF0887">
        <w:rPr>
          <w:rFonts w:cs="Times New Roman"/>
          <w:szCs w:val="24"/>
        </w:rPr>
        <w:t>.</w:t>
      </w:r>
    </w:p>
    <w:p w14:paraId="6E751EA3" w14:textId="77777777" w:rsidR="00177017" w:rsidRPr="00CF0887" w:rsidRDefault="00177017" w:rsidP="00CF0887">
      <w:pPr>
        <w:rPr>
          <w:rFonts w:cs="Times New Roman"/>
          <w:b/>
          <w:bCs/>
          <w:szCs w:val="24"/>
          <w:u w:val="single"/>
        </w:rPr>
      </w:pPr>
    </w:p>
    <w:p w14:paraId="1E2538E5" w14:textId="77777777" w:rsidR="00762FC2" w:rsidRPr="00CF0887" w:rsidRDefault="005E1816" w:rsidP="00CF0887">
      <w:pPr>
        <w:rPr>
          <w:rFonts w:cs="Times New Roman"/>
          <w:b/>
          <w:bCs/>
          <w:szCs w:val="24"/>
          <w:u w:val="single"/>
        </w:rPr>
      </w:pPr>
      <w:r w:rsidRPr="00CF0887">
        <w:rPr>
          <w:rFonts w:cs="Times New Roman"/>
          <w:b/>
          <w:bCs/>
          <w:szCs w:val="24"/>
          <w:u w:val="single"/>
        </w:rPr>
        <w:t>LEGISLATIVE</w:t>
      </w:r>
      <w:r w:rsidR="00F2257B" w:rsidRPr="00CF0887">
        <w:rPr>
          <w:rFonts w:cs="Times New Roman"/>
          <w:b/>
          <w:bCs/>
          <w:szCs w:val="24"/>
          <w:u w:val="single"/>
        </w:rPr>
        <w:t xml:space="preserve"> </w:t>
      </w:r>
      <w:r w:rsidRPr="00CF0887">
        <w:rPr>
          <w:rFonts w:cs="Times New Roman"/>
          <w:b/>
          <w:bCs/>
          <w:szCs w:val="24"/>
          <w:u w:val="single"/>
        </w:rPr>
        <w:t>TRACKING</w:t>
      </w:r>
      <w:bookmarkEnd w:id="0"/>
    </w:p>
    <w:p w14:paraId="0118A0AF" w14:textId="74A07A2A" w:rsidR="002E417A" w:rsidRDefault="002E417A" w:rsidP="00763C0D">
      <w:pPr>
        <w:rPr>
          <w:b/>
          <w:bCs/>
        </w:rPr>
      </w:pPr>
      <w:bookmarkStart w:id="1" w:name="_Hlk163478357"/>
      <w:bookmarkEnd w:id="1"/>
      <w:r>
        <w:rPr>
          <w:b/>
          <w:bCs/>
        </w:rPr>
        <w:t>ALABAMA</w:t>
      </w:r>
    </w:p>
    <w:p w14:paraId="242822AF" w14:textId="77777777" w:rsidR="00EC5212" w:rsidRPr="007F6391" w:rsidRDefault="009F619C" w:rsidP="00EC5212">
      <w:hyperlink r:id="rId15" w:history="1">
        <w:r w:rsidR="00EC5212" w:rsidRPr="00C2560B">
          <w:rPr>
            <w:rStyle w:val="Hyperlink"/>
            <w:rFonts w:cs="Times New Roman"/>
            <w:szCs w:val="24"/>
          </w:rPr>
          <w:t>HB 232</w:t>
        </w:r>
      </w:hyperlink>
      <w:r w:rsidR="00EC5212" w:rsidRPr="007F6391">
        <w:t xml:space="preserve"> – Scope of Practice</w:t>
      </w:r>
      <w:r w:rsidR="00EC5212">
        <w:t xml:space="preserve"> </w:t>
      </w:r>
      <w:r w:rsidR="00EC5212" w:rsidRPr="00C2560B">
        <w:rPr>
          <w:color w:val="FF0000"/>
        </w:rPr>
        <w:t>ENACTED</w:t>
      </w:r>
    </w:p>
    <w:p w14:paraId="32C7481A" w14:textId="77777777" w:rsidR="00EC5212" w:rsidRPr="007F6391" w:rsidRDefault="00EC5212" w:rsidP="00EC5212">
      <w:r w:rsidRPr="007F6391">
        <w:t xml:space="preserve">Introduced by Representative Leigh Hulsey (R), HB 232 allows licensed physical therapists to conduct initial screenings of patients and eliminates the requirement that a patient for physical therapy have a referral from a licensed physician. </w:t>
      </w:r>
      <w:r>
        <w:t>Governor Kay Ivey (R) signed the bill into law May 15</w:t>
      </w:r>
      <w:r w:rsidRPr="007F6391">
        <w:t xml:space="preserve">. </w:t>
      </w:r>
    </w:p>
    <w:p w14:paraId="39E7C604" w14:textId="77777777" w:rsidR="00C23C3D" w:rsidRPr="002E417A" w:rsidRDefault="00C23C3D" w:rsidP="00763C0D"/>
    <w:p w14:paraId="65CE0D6D" w14:textId="28D90FC0" w:rsidR="008D31CD" w:rsidRDefault="008D31CD" w:rsidP="00763C0D">
      <w:pPr>
        <w:rPr>
          <w:b/>
          <w:bCs/>
        </w:rPr>
      </w:pPr>
      <w:r>
        <w:rPr>
          <w:b/>
          <w:bCs/>
        </w:rPr>
        <w:t>CALIFORNIA</w:t>
      </w:r>
    </w:p>
    <w:p w14:paraId="77198918" w14:textId="2C8B4CBB" w:rsidR="008D31CD" w:rsidRDefault="009F619C" w:rsidP="00763C0D">
      <w:hyperlink r:id="rId16" w:history="1">
        <w:r w:rsidR="008D31CD" w:rsidRPr="009C07D4">
          <w:rPr>
            <w:rStyle w:val="Hyperlink"/>
          </w:rPr>
          <w:t>AB 3030</w:t>
        </w:r>
      </w:hyperlink>
      <w:r w:rsidR="008D31CD">
        <w:t xml:space="preserve"> – Artificial Intelligence</w:t>
      </w:r>
    </w:p>
    <w:p w14:paraId="28CA987B" w14:textId="15C4FDCA" w:rsidR="008D31CD" w:rsidRDefault="008D31CD" w:rsidP="00763C0D">
      <w:r>
        <w:t xml:space="preserve">Introduced by Assemblymember Lisa Calderon (D), AB 3030 </w:t>
      </w:r>
      <w:r w:rsidR="009C07D4" w:rsidRPr="009C07D4">
        <w:t>mandates health facilities, clinics, physician’s offices, or group practice offices utilizing generative artificial intelligence (AI) for creating written or verbal patient communications include a disclaimer informing the patient of the AI's involvement</w:t>
      </w:r>
      <w:r w:rsidR="00D76496">
        <w:t>;</w:t>
      </w:r>
      <w:r w:rsidR="009C07D4" w:rsidRPr="009C07D4">
        <w:t xml:space="preserve"> requires providing clear instructions for patients to request communication with a human healthcare provider.</w:t>
      </w:r>
      <w:r w:rsidR="009C07D4">
        <w:t xml:space="preserve"> The bill was introduced in the Assembly and referred to the Health Committee. </w:t>
      </w:r>
    </w:p>
    <w:p w14:paraId="0895493C" w14:textId="77777777" w:rsidR="00E93813" w:rsidRDefault="00E93813" w:rsidP="00763C0D">
      <w:pPr>
        <w:rPr>
          <w:b/>
          <w:bCs/>
        </w:rPr>
      </w:pPr>
    </w:p>
    <w:p w14:paraId="6E1A2E22" w14:textId="6D76DFCA" w:rsidR="006A6E1A" w:rsidRDefault="006A6E1A" w:rsidP="00763C0D">
      <w:pPr>
        <w:rPr>
          <w:b/>
          <w:bCs/>
        </w:rPr>
      </w:pPr>
      <w:r>
        <w:rPr>
          <w:b/>
          <w:bCs/>
        </w:rPr>
        <w:t>MARYLAND</w:t>
      </w:r>
    </w:p>
    <w:p w14:paraId="5944E157" w14:textId="77777777" w:rsidR="00D76496" w:rsidRPr="007F6391" w:rsidRDefault="009F619C" w:rsidP="00D76496">
      <w:hyperlink r:id="rId17" w:history="1">
        <w:r w:rsidR="00D76496" w:rsidRPr="00010EE4">
          <w:rPr>
            <w:rStyle w:val="Hyperlink"/>
            <w:rFonts w:cs="Times New Roman"/>
            <w:szCs w:val="24"/>
          </w:rPr>
          <w:t>HB 51</w:t>
        </w:r>
      </w:hyperlink>
      <w:r w:rsidR="00D76496" w:rsidRPr="007F6391">
        <w:t xml:space="preserve"> – Cancer</w:t>
      </w:r>
      <w:r w:rsidR="00D76496">
        <w:t xml:space="preserve"> </w:t>
      </w:r>
      <w:r w:rsidR="00D76496" w:rsidRPr="00010EE4">
        <w:rPr>
          <w:color w:val="FF0000"/>
        </w:rPr>
        <w:t>ENACTED</w:t>
      </w:r>
    </w:p>
    <w:p w14:paraId="1C16C153" w14:textId="4148F5A4" w:rsidR="005865CB" w:rsidRDefault="00D76496" w:rsidP="00D76496">
      <w:r w:rsidRPr="007F6391">
        <w:t xml:space="preserve">Introduced by Delegate Samuel Rosenberg (D), HB 51 </w:t>
      </w:r>
      <w:bookmarkStart w:id="2" w:name="_Hlk161654088"/>
      <w:r w:rsidRPr="007F6391">
        <w:t>requires the Pediatric Cancer Fund be used only for pediatric cancer research instead of pediatric cancer research, prevention, and treatment.</w:t>
      </w:r>
      <w:bookmarkEnd w:id="2"/>
      <w:r w:rsidRPr="007F6391">
        <w:t xml:space="preserve"> </w:t>
      </w:r>
      <w:r w:rsidR="005D1252" w:rsidRPr="005D1252">
        <w:t>Governor Wes Moore (D) signed the bill into law May 16.</w:t>
      </w:r>
    </w:p>
    <w:p w14:paraId="7B05085C" w14:textId="77777777" w:rsidR="005865CB" w:rsidRDefault="005865CB" w:rsidP="00763C0D"/>
    <w:p w14:paraId="75CBBD66" w14:textId="77777777" w:rsidR="00D76496" w:rsidRPr="007F6391" w:rsidRDefault="009F619C" w:rsidP="00D76496">
      <w:hyperlink r:id="rId18" w:history="1">
        <w:r w:rsidR="00D76496" w:rsidRPr="009F0271">
          <w:rPr>
            <w:rStyle w:val="Hyperlink"/>
            <w:rFonts w:cs="Times New Roman"/>
            <w:szCs w:val="24"/>
          </w:rPr>
          <w:t>HB 806</w:t>
        </w:r>
      </w:hyperlink>
      <w:r w:rsidR="00D76496" w:rsidRPr="007F6391">
        <w:t xml:space="preserve"> – Scope of Practice</w:t>
      </w:r>
      <w:r w:rsidR="00D76496">
        <w:t xml:space="preserve"> </w:t>
      </w:r>
      <w:r w:rsidR="00D76496" w:rsidRPr="009F0271">
        <w:rPr>
          <w:color w:val="FF0000"/>
        </w:rPr>
        <w:t>ENACTED</w:t>
      </w:r>
    </w:p>
    <w:p w14:paraId="5A016034" w14:textId="27046474" w:rsidR="00120524" w:rsidRDefault="00D76496" w:rsidP="00D76496">
      <w:r w:rsidRPr="007F6391">
        <w:t xml:space="preserve">Introduced by Delegate Kenneth Kerr (D), HB 806 changes delegation agreement to a collaborative agreement; and expands the duties a physician assistant may provide under the agreement. </w:t>
      </w:r>
      <w:r w:rsidR="00000F07" w:rsidRPr="00000F07">
        <w:t>Governor Wes Moore (D) signed the bill into law May 16.</w:t>
      </w:r>
    </w:p>
    <w:p w14:paraId="0791B570" w14:textId="77777777" w:rsidR="00120524" w:rsidRDefault="00120524" w:rsidP="00763C0D"/>
    <w:p w14:paraId="0E7A29EB" w14:textId="77777777" w:rsidR="00EB17B4" w:rsidRPr="002349BF" w:rsidRDefault="009F619C" w:rsidP="00EB17B4">
      <w:pPr>
        <w:rPr>
          <w:rFonts w:cs="Times New Roman"/>
          <w:szCs w:val="24"/>
        </w:rPr>
      </w:pPr>
      <w:hyperlink r:id="rId19" w:history="1">
        <w:r w:rsidR="00EB17B4" w:rsidRPr="00F83E57">
          <w:rPr>
            <w:rStyle w:val="Hyperlink"/>
            <w:rFonts w:cs="Times New Roman"/>
            <w:szCs w:val="24"/>
          </w:rPr>
          <w:t>HB 932</w:t>
        </w:r>
      </w:hyperlink>
      <w:r w:rsidR="00EB17B4" w:rsidRPr="002349BF">
        <w:rPr>
          <w:rFonts w:cs="Times New Roman"/>
          <w:szCs w:val="24"/>
        </w:rPr>
        <w:t xml:space="preserve"> – Prior Authorization</w:t>
      </w:r>
      <w:r w:rsidR="00EB17B4">
        <w:rPr>
          <w:rFonts w:cs="Times New Roman"/>
          <w:szCs w:val="24"/>
        </w:rPr>
        <w:t xml:space="preserve"> </w:t>
      </w:r>
      <w:r w:rsidR="00EB17B4" w:rsidRPr="00F83E57">
        <w:rPr>
          <w:rFonts w:cs="Times New Roman"/>
          <w:color w:val="FF0000"/>
          <w:szCs w:val="24"/>
        </w:rPr>
        <w:t>ENACTED</w:t>
      </w:r>
    </w:p>
    <w:p w14:paraId="11905F7C" w14:textId="6E8E81BE" w:rsidR="00DD7F53" w:rsidRDefault="00EB17B4" w:rsidP="00EB17B4">
      <w:r w:rsidRPr="002349BF">
        <w:rPr>
          <w:rFonts w:cs="Times New Roman"/>
          <w:szCs w:val="24"/>
        </w:rPr>
        <w:t xml:space="preserve">Introduced by Delegate Bonnie Cullison (D), HB 932 establishes requirements and prohibitions related to health insurance utilization review, including: altering requirements related to internal </w:t>
      </w:r>
      <w:r w:rsidRPr="002349BF">
        <w:rPr>
          <w:rFonts w:cs="Times New Roman"/>
          <w:szCs w:val="24"/>
        </w:rPr>
        <w:lastRenderedPageBreak/>
        <w:t xml:space="preserve">grievance procedures and adverse decision procedures; altering certain reporting requirements on health insurance carriers relating to adverse decisions; establishing requirements on health insurance carriers and health care providers relating to the provision of patient benefit information. </w:t>
      </w:r>
      <w:r w:rsidR="00C32144" w:rsidRPr="00C32144">
        <w:t>Governor Wes Moore (D) signed the bill into law May 16.</w:t>
      </w:r>
    </w:p>
    <w:p w14:paraId="3277BB45" w14:textId="77777777" w:rsidR="00DD7F53" w:rsidRDefault="00DD7F53" w:rsidP="00763C0D"/>
    <w:p w14:paraId="4B383414" w14:textId="77777777" w:rsidR="00EB17B4" w:rsidRPr="007F6391" w:rsidRDefault="009F619C" w:rsidP="00EB17B4">
      <w:hyperlink r:id="rId20" w:history="1">
        <w:r w:rsidR="00EB17B4" w:rsidRPr="00F83E57">
          <w:rPr>
            <w:rStyle w:val="Hyperlink"/>
            <w:rFonts w:cs="Times New Roman"/>
            <w:szCs w:val="24"/>
          </w:rPr>
          <w:t>HB 1259</w:t>
        </w:r>
      </w:hyperlink>
      <w:r w:rsidR="00EB17B4" w:rsidRPr="007F6391">
        <w:t xml:space="preserve"> – Cancer</w:t>
      </w:r>
      <w:r w:rsidR="00EB17B4">
        <w:t xml:space="preserve"> </w:t>
      </w:r>
      <w:r w:rsidR="00EB17B4" w:rsidRPr="00F83E57">
        <w:rPr>
          <w:color w:val="FF0000"/>
        </w:rPr>
        <w:t>ENACTED</w:t>
      </w:r>
    </w:p>
    <w:p w14:paraId="28C91959" w14:textId="6C143A6D" w:rsidR="006A6E1A" w:rsidRDefault="00EB17B4" w:rsidP="00EB17B4">
      <w:r w:rsidRPr="007F6391">
        <w:t xml:space="preserve">Introduced by Delegate Tiffany Alston (D), HB 1259 </w:t>
      </w:r>
      <w:r w:rsidRPr="007F6391">
        <w:rPr>
          <w:color w:val="000000"/>
          <w:spacing w:val="4"/>
          <w:shd w:val="clear" w:color="auto" w:fill="FFFFFF"/>
        </w:rPr>
        <w:t>includes image-guided breast biopsy in the definition of "supplemental breast examination”; requires health insurers to provide coverage for supplemental breast examinations; clarifies coverage requirements for lung cancer screening applies to follow-up diagnostic imaging.</w:t>
      </w:r>
      <w:r w:rsidR="00EB25F7">
        <w:t xml:space="preserve"> Governor Wes Moore </w:t>
      </w:r>
      <w:r w:rsidR="00D73E15">
        <w:t xml:space="preserve">(D) signed the bill into law May 16. </w:t>
      </w:r>
    </w:p>
    <w:p w14:paraId="32DBCFF2" w14:textId="77777777" w:rsidR="00EB17B4" w:rsidRDefault="00EB17B4" w:rsidP="00EB17B4"/>
    <w:p w14:paraId="35C53E8C" w14:textId="2ABC4C42" w:rsidR="00EB17B4" w:rsidRPr="007F6391" w:rsidRDefault="009F619C" w:rsidP="00EB17B4">
      <w:hyperlink r:id="rId21" w:history="1">
        <w:r w:rsidR="00EB17B4" w:rsidRPr="00F83E57">
          <w:rPr>
            <w:rStyle w:val="Hyperlink"/>
            <w:rFonts w:cs="Times New Roman"/>
            <w:szCs w:val="24"/>
          </w:rPr>
          <w:t>HB 1439</w:t>
        </w:r>
      </w:hyperlink>
      <w:r w:rsidR="00EB17B4">
        <w:rPr>
          <w:rStyle w:val="Hyperlink"/>
          <w:rFonts w:cs="Times New Roman"/>
          <w:szCs w:val="24"/>
        </w:rPr>
        <w:t>N</w:t>
      </w:r>
      <w:r w:rsidR="00EB17B4" w:rsidRPr="007F6391">
        <w:t xml:space="preserve"> – Trauma Systems</w:t>
      </w:r>
      <w:r w:rsidR="00EB17B4">
        <w:t xml:space="preserve"> </w:t>
      </w:r>
      <w:r w:rsidR="00EB17B4" w:rsidRPr="00F83E57">
        <w:rPr>
          <w:color w:val="FF0000"/>
        </w:rPr>
        <w:t>ENACTED</w:t>
      </w:r>
    </w:p>
    <w:p w14:paraId="6AFD4D36" w14:textId="77777777" w:rsidR="00EB17B4" w:rsidRDefault="00EB17B4" w:rsidP="00EB17B4">
      <w:r w:rsidRPr="007F6391">
        <w:t>Introduced by Delegate Emily Shetty (D), HB 1439 seeks to change the percentage of reasonable compensation paid to trauma hospitals; report to the general assembly annually how the hospital was reimbursed.</w:t>
      </w:r>
      <w:r>
        <w:t xml:space="preserve"> </w:t>
      </w:r>
      <w:r w:rsidRPr="00B1317B">
        <w:t>Governor Wes Moore (D) signed the bill into law May 16.</w:t>
      </w:r>
    </w:p>
    <w:p w14:paraId="6377C7AF" w14:textId="77777777" w:rsidR="00787E1A" w:rsidRDefault="00787E1A" w:rsidP="00763C0D"/>
    <w:p w14:paraId="0410D5C6" w14:textId="77777777" w:rsidR="00EB17B4" w:rsidRPr="007F6391" w:rsidRDefault="009F619C" w:rsidP="00EB17B4">
      <w:hyperlink r:id="rId22" w:history="1">
        <w:r w:rsidR="00EB17B4" w:rsidRPr="00047999">
          <w:rPr>
            <w:rStyle w:val="Hyperlink"/>
            <w:rFonts w:cs="Times New Roman"/>
            <w:szCs w:val="24"/>
          </w:rPr>
          <w:t>HB 1472</w:t>
        </w:r>
      </w:hyperlink>
      <w:r w:rsidR="00EB17B4" w:rsidRPr="007F6391">
        <w:t xml:space="preserve"> – Cancer </w:t>
      </w:r>
      <w:r w:rsidR="00EB17B4" w:rsidRPr="00047999">
        <w:rPr>
          <w:color w:val="FF0000"/>
        </w:rPr>
        <w:t>ENACTED</w:t>
      </w:r>
    </w:p>
    <w:p w14:paraId="5F08BE1B" w14:textId="5F1250B8" w:rsidR="00787E1A" w:rsidRDefault="00EB17B4" w:rsidP="00EB17B4">
      <w:r w:rsidRPr="007F6391">
        <w:t xml:space="preserve">Introduced by Delegate Dana Jones (D), HB 1472 requires at least $500,000 in the annual budget for the Professional and Volunteer Firefighter Innovative Cancer Screening Technologies Program. </w:t>
      </w:r>
      <w:r w:rsidR="00212800" w:rsidRPr="00212800">
        <w:t xml:space="preserve"> Governor Wes Moore (D) signed the bill into law May 16.</w:t>
      </w:r>
    </w:p>
    <w:p w14:paraId="3DDC2363" w14:textId="4475464D" w:rsidR="0086333C" w:rsidRDefault="0086333C" w:rsidP="00763C0D"/>
    <w:p w14:paraId="29BD0138" w14:textId="77777777" w:rsidR="00EB17B4" w:rsidRPr="007F6391" w:rsidRDefault="009F619C" w:rsidP="00EB17B4">
      <w:hyperlink r:id="rId23" w:history="1">
        <w:r w:rsidR="00EB17B4" w:rsidRPr="00CE0340">
          <w:rPr>
            <w:rStyle w:val="Hyperlink"/>
            <w:rFonts w:cs="Times New Roman"/>
            <w:szCs w:val="24"/>
          </w:rPr>
          <w:t>SB 13</w:t>
        </w:r>
      </w:hyperlink>
      <w:r w:rsidR="00EB17B4" w:rsidRPr="007F6391">
        <w:t xml:space="preserve"> – Cancer</w:t>
      </w:r>
      <w:r w:rsidR="00EB17B4">
        <w:t xml:space="preserve"> </w:t>
      </w:r>
      <w:r w:rsidR="00EB17B4" w:rsidRPr="00CE0340">
        <w:rPr>
          <w:color w:val="FF0000"/>
        </w:rPr>
        <w:t>ENACTED</w:t>
      </w:r>
    </w:p>
    <w:p w14:paraId="594658E5" w14:textId="48C76D01" w:rsidR="00473D29" w:rsidRDefault="00EB17B4" w:rsidP="00EB17B4">
      <w:r w:rsidRPr="007F6391">
        <w:t xml:space="preserve">Introduced by Senator Michael Jackson (D), SB 13 requires the Pediatric Cancer Fund be used only for pediatric cancer research instead of pediatric cancer research, prevention, and treatment. </w:t>
      </w:r>
      <w:r w:rsidR="00473D29" w:rsidRPr="00473D29">
        <w:t>Governor Wes Moore (D) signed the bill into law May 16.</w:t>
      </w:r>
    </w:p>
    <w:p w14:paraId="7C68C370" w14:textId="77777777" w:rsidR="00473D29" w:rsidRDefault="00473D29" w:rsidP="00763C0D"/>
    <w:p w14:paraId="551409C8" w14:textId="77777777" w:rsidR="00EB17B4" w:rsidRPr="007F6391" w:rsidRDefault="009F619C" w:rsidP="00EB17B4">
      <w:hyperlink r:id="rId24" w:history="1">
        <w:r w:rsidR="00EB17B4" w:rsidRPr="00EC4EDE">
          <w:rPr>
            <w:rStyle w:val="Hyperlink"/>
            <w:rFonts w:cs="Times New Roman"/>
            <w:szCs w:val="24"/>
          </w:rPr>
          <w:t>SB 119</w:t>
        </w:r>
      </w:hyperlink>
      <w:r w:rsidR="00EB17B4" w:rsidRPr="007F6391">
        <w:t xml:space="preserve"> – Criminalization</w:t>
      </w:r>
      <w:r w:rsidR="00EB17B4">
        <w:t xml:space="preserve"> </w:t>
      </w:r>
      <w:r w:rsidR="00EB17B4" w:rsidRPr="00EC4EDE">
        <w:rPr>
          <w:color w:val="FF0000"/>
        </w:rPr>
        <w:t>ENACTED</w:t>
      </w:r>
    </w:p>
    <w:p w14:paraId="06E80ABD" w14:textId="25ADA485" w:rsidR="00FF2BFB" w:rsidRDefault="00EB17B4" w:rsidP="00EB17B4">
      <w:r w:rsidRPr="007F6391">
        <w:t>Introduced by Senator Clarence Lam (D), SB 119 protects state licensed health care practitioners for providing, procuring, or aiding an individual legally protected health care services which are not a crime in the state from criminal persecution, civil liability, or administrative sanction in another state.</w:t>
      </w:r>
      <w:r w:rsidR="00FF2BFB" w:rsidRPr="00FF2BFB">
        <w:t xml:space="preserve"> Governor Wes Moore (D) signed the bill into law May 16.</w:t>
      </w:r>
    </w:p>
    <w:p w14:paraId="26967E5B" w14:textId="77777777" w:rsidR="00DF1DD5" w:rsidRDefault="00DF1DD5" w:rsidP="00763C0D"/>
    <w:p w14:paraId="72774D28" w14:textId="77777777" w:rsidR="00EB17B4" w:rsidRPr="007F6391" w:rsidRDefault="009F619C" w:rsidP="00EB17B4">
      <w:hyperlink r:id="rId25" w:history="1">
        <w:r w:rsidR="00EB17B4" w:rsidRPr="00C30E9B">
          <w:rPr>
            <w:rStyle w:val="Hyperlink"/>
            <w:rFonts w:cs="Times New Roman"/>
            <w:szCs w:val="24"/>
          </w:rPr>
          <w:t>SB 167</w:t>
        </w:r>
      </w:hyperlink>
      <w:r w:rsidR="00EB17B4" w:rsidRPr="007F6391">
        <w:t xml:space="preserve"> – Scope of Practice</w:t>
      </w:r>
      <w:r w:rsidR="00EB17B4">
        <w:t xml:space="preserve"> </w:t>
      </w:r>
      <w:r w:rsidR="00EB17B4" w:rsidRPr="00C30E9B">
        <w:rPr>
          <w:color w:val="FF0000"/>
        </w:rPr>
        <w:t>ENACTED</w:t>
      </w:r>
    </w:p>
    <w:p w14:paraId="101CBC70" w14:textId="118D4980" w:rsidR="00DF1DD5" w:rsidRDefault="00EB17B4" w:rsidP="00EB17B4">
      <w:r w:rsidRPr="007F6391">
        <w:t>Introduced by Senator Mary Beth Carozza (R), SB 167 seeks to change the delegation agreement to collaborative agreement; allows a physician to actively collaborate with up to eight physician assistants; allows for preparing and dispensing a prescription; allows for ordering, performing, and interpreting diagnostic studies, therapeutic procedures, and laboratory tests; performing physical exams; writing medical orders; and authenticating any document a physician may authenticate; and does not allow for anesthesia duties.</w:t>
      </w:r>
      <w:r w:rsidR="00FC1FE9">
        <w:t xml:space="preserve"> </w:t>
      </w:r>
      <w:r w:rsidR="00FC1FE9" w:rsidRPr="00FC1FE9">
        <w:t>Governor Wes Moore (D) signed the bill into law May 16.</w:t>
      </w:r>
    </w:p>
    <w:p w14:paraId="07830807" w14:textId="77777777" w:rsidR="00FF2BFB" w:rsidRDefault="00FF2BFB" w:rsidP="00763C0D"/>
    <w:p w14:paraId="71D329B9" w14:textId="77777777" w:rsidR="00EB17B4" w:rsidRDefault="009F619C" w:rsidP="00EB17B4">
      <w:hyperlink r:id="rId26" w:history="1">
        <w:r w:rsidR="00EB17B4" w:rsidRPr="00E95C90">
          <w:rPr>
            <w:rStyle w:val="Hyperlink"/>
          </w:rPr>
          <w:t>SB 362</w:t>
        </w:r>
      </w:hyperlink>
      <w:r w:rsidR="00EB17B4">
        <w:t xml:space="preserve"> – Trauma Funding </w:t>
      </w:r>
      <w:r w:rsidR="00EB17B4">
        <w:rPr>
          <w:color w:val="FF0000"/>
        </w:rPr>
        <w:t>ENACTED</w:t>
      </w:r>
    </w:p>
    <w:p w14:paraId="3AC42FAF" w14:textId="74497C67" w:rsidR="003D45E9" w:rsidRPr="003922A1" w:rsidRDefault="00EB17B4" w:rsidP="00EB17B4">
      <w:r>
        <w:t>Introduced by Senator Bill Ferguson (D) SB 362 provides an annual appropriation of $16.5 million to the state trauma fund.</w:t>
      </w:r>
      <w:r w:rsidR="003922A1" w:rsidRPr="003922A1">
        <w:t xml:space="preserve"> Governor Wes Moore (D) signed the bill into law May 16.</w:t>
      </w:r>
    </w:p>
    <w:p w14:paraId="260BCCD9" w14:textId="77777777" w:rsidR="003D45E9" w:rsidRDefault="003D45E9" w:rsidP="00763C0D"/>
    <w:p w14:paraId="7FF14978" w14:textId="77777777" w:rsidR="00EB17B4" w:rsidRPr="00BD76D5" w:rsidRDefault="009F619C" w:rsidP="00EB17B4">
      <w:pPr>
        <w:rPr>
          <w:rFonts w:cs="Times New Roman"/>
          <w:szCs w:val="24"/>
        </w:rPr>
      </w:pPr>
      <w:hyperlink r:id="rId27" w:history="1">
        <w:r w:rsidR="00EB17B4" w:rsidRPr="009718BB">
          <w:rPr>
            <w:rStyle w:val="Hyperlink"/>
            <w:rFonts w:cs="Times New Roman"/>
            <w:szCs w:val="24"/>
          </w:rPr>
          <w:t>SB 1092</w:t>
        </w:r>
      </w:hyperlink>
      <w:r w:rsidR="00EB17B4" w:rsidRPr="00BD76D5">
        <w:rPr>
          <w:rFonts w:cs="Times New Roman"/>
          <w:szCs w:val="24"/>
        </w:rPr>
        <w:t xml:space="preserve"> – Trauma System Funding</w:t>
      </w:r>
      <w:r w:rsidR="00EB17B4">
        <w:rPr>
          <w:rFonts w:cs="Times New Roman"/>
          <w:szCs w:val="24"/>
        </w:rPr>
        <w:t xml:space="preserve"> </w:t>
      </w:r>
      <w:r w:rsidR="00EB17B4" w:rsidRPr="00874D41">
        <w:rPr>
          <w:rFonts w:cs="Times New Roman"/>
          <w:color w:val="FF0000"/>
          <w:szCs w:val="24"/>
        </w:rPr>
        <w:t>ENACTED</w:t>
      </w:r>
    </w:p>
    <w:p w14:paraId="7030D36E" w14:textId="7A9EEBB5" w:rsidR="00B1317B" w:rsidRDefault="00EB17B4" w:rsidP="00EB17B4">
      <w:r w:rsidRPr="00BD76D5">
        <w:rPr>
          <w:rFonts w:cs="Times New Roman"/>
          <w:szCs w:val="24"/>
        </w:rPr>
        <w:t>Introduced by Senator Guy Guzzone (D), SB 1092 increases motor vehicle registration surcharges from $17 to $40</w:t>
      </w:r>
      <w:r>
        <w:rPr>
          <w:rFonts w:cs="Times New Roman"/>
          <w:szCs w:val="24"/>
        </w:rPr>
        <w:t xml:space="preserve"> - $6.50 of the surcharge goes toward trauma physician services fund; $9 of the surcharge goes toward the R Adams Cowley Shock Trauma Center; the balance of the surcharge goes to state EMS operations fund</w:t>
      </w:r>
      <w:r w:rsidRPr="00BD76D5">
        <w:rPr>
          <w:rFonts w:cs="Times New Roman"/>
          <w:szCs w:val="24"/>
        </w:rPr>
        <w:t xml:space="preserve">; outlines disbursements to the state </w:t>
      </w:r>
      <w:r>
        <w:rPr>
          <w:rFonts w:cs="Times New Roman"/>
          <w:szCs w:val="24"/>
        </w:rPr>
        <w:t xml:space="preserve">pediatric </w:t>
      </w:r>
      <w:r w:rsidRPr="00BD76D5">
        <w:rPr>
          <w:rFonts w:cs="Times New Roman"/>
          <w:szCs w:val="24"/>
        </w:rPr>
        <w:t>trauma centers</w:t>
      </w:r>
      <w:r>
        <w:rPr>
          <w:rFonts w:cs="Times New Roman"/>
          <w:szCs w:val="24"/>
        </w:rPr>
        <w:t xml:space="preserve"> – up to $</w:t>
      </w:r>
      <w:r w:rsidR="005B4C6A">
        <w:rPr>
          <w:rFonts w:cs="Times New Roman"/>
          <w:szCs w:val="24"/>
        </w:rPr>
        <w:t xml:space="preserve">900K </w:t>
      </w:r>
      <w:r>
        <w:rPr>
          <w:rFonts w:cs="Times New Roman"/>
          <w:szCs w:val="24"/>
        </w:rPr>
        <w:t>to Johns Hopkins Children’s Center and up to $</w:t>
      </w:r>
      <w:r w:rsidR="005B4C6A">
        <w:rPr>
          <w:rFonts w:cs="Times New Roman"/>
          <w:szCs w:val="24"/>
        </w:rPr>
        <w:t xml:space="preserve">900K </w:t>
      </w:r>
      <w:r>
        <w:rPr>
          <w:rFonts w:cs="Times New Roman"/>
          <w:szCs w:val="24"/>
        </w:rPr>
        <w:t>to children’s National Medical Center</w:t>
      </w:r>
      <w:r w:rsidRPr="00BD76D5">
        <w:rPr>
          <w:rFonts w:cs="Times New Roman"/>
          <w:szCs w:val="24"/>
        </w:rPr>
        <w:t>; changes reimbursement for costs incurred by trauma physicians and trauma centers</w:t>
      </w:r>
      <w:r>
        <w:rPr>
          <w:rFonts w:cs="Times New Roman"/>
          <w:szCs w:val="24"/>
        </w:rPr>
        <w:t>; beginning fiscal year 2026 the governor shall include an annual appropriation of at least $16.5 million</w:t>
      </w:r>
      <w:r w:rsidRPr="00BD76D5">
        <w:rPr>
          <w:rFonts w:cs="Times New Roman"/>
          <w:szCs w:val="24"/>
        </w:rPr>
        <w:t xml:space="preserve">. </w:t>
      </w:r>
      <w:r w:rsidR="00E37A7F" w:rsidRPr="00E37A7F">
        <w:t>Governor Wes Moore (D) signed the bill into law May 16.</w:t>
      </w:r>
    </w:p>
    <w:p w14:paraId="73865B3D" w14:textId="77777777" w:rsidR="00E37A7F" w:rsidRPr="006A6E1A" w:rsidRDefault="00E37A7F" w:rsidP="00763C0D"/>
    <w:p w14:paraId="3A1F6DAD" w14:textId="7D68B0CE" w:rsidR="00B863E3" w:rsidRDefault="00B863E3" w:rsidP="00763C0D">
      <w:pPr>
        <w:rPr>
          <w:b/>
          <w:bCs/>
        </w:rPr>
      </w:pPr>
      <w:r>
        <w:rPr>
          <w:b/>
          <w:bCs/>
        </w:rPr>
        <w:t>MINNESOTA</w:t>
      </w:r>
    </w:p>
    <w:p w14:paraId="0C2BF420" w14:textId="3A91B7EF" w:rsidR="00B863E3" w:rsidRDefault="009F619C" w:rsidP="00763C0D">
      <w:hyperlink r:id="rId28" w:history="1">
        <w:r w:rsidR="00B863E3" w:rsidRPr="00343C7F">
          <w:rPr>
            <w:rStyle w:val="Hyperlink"/>
          </w:rPr>
          <w:t>HF 5474</w:t>
        </w:r>
      </w:hyperlink>
      <w:r w:rsidR="00B863E3">
        <w:t xml:space="preserve"> – Insurance</w:t>
      </w:r>
    </w:p>
    <w:p w14:paraId="4A2D34D1" w14:textId="0217EDB8" w:rsidR="00B863E3" w:rsidRPr="00B863E3" w:rsidRDefault="00B863E3" w:rsidP="00763C0D">
      <w:r>
        <w:t xml:space="preserve">Introduced by Representative Michael Howard (D), HF 5474 </w:t>
      </w:r>
      <w:r w:rsidR="0059176D" w:rsidRPr="0059176D">
        <w:t xml:space="preserve">requires health plans to cover </w:t>
      </w:r>
      <w:r w:rsidR="0059176D">
        <w:t xml:space="preserve">the </w:t>
      </w:r>
      <w:r w:rsidR="0059176D" w:rsidRPr="0059176D">
        <w:t>management and treatment of obesity</w:t>
      </w:r>
      <w:r w:rsidR="0059176D">
        <w:t>,</w:t>
      </w:r>
      <w:r w:rsidR="0059176D" w:rsidRPr="0059176D">
        <w:t xml:space="preserve"> including metabolic and bariatric surgery</w:t>
      </w:r>
      <w:r w:rsidR="0059176D">
        <w:t xml:space="preserve">. The bill was introduced in the House and referred to the Finance and Policy Committee. </w:t>
      </w:r>
    </w:p>
    <w:p w14:paraId="646D4199" w14:textId="77777777" w:rsidR="00B863E3" w:rsidRDefault="00B863E3" w:rsidP="00763C0D">
      <w:pPr>
        <w:rPr>
          <w:b/>
          <w:bCs/>
        </w:rPr>
      </w:pPr>
    </w:p>
    <w:p w14:paraId="168CC8AA" w14:textId="48629259" w:rsidR="00C81100" w:rsidRDefault="00C81100" w:rsidP="00763C0D">
      <w:pPr>
        <w:rPr>
          <w:b/>
          <w:bCs/>
        </w:rPr>
      </w:pPr>
      <w:r>
        <w:rPr>
          <w:b/>
          <w:bCs/>
        </w:rPr>
        <w:t xml:space="preserve">NEW JERSEY </w:t>
      </w:r>
    </w:p>
    <w:p w14:paraId="00980D89" w14:textId="4D71756B" w:rsidR="00C81100" w:rsidRDefault="009F619C" w:rsidP="00763C0D">
      <w:hyperlink r:id="rId29" w:history="1">
        <w:r w:rsidR="00C81100" w:rsidRPr="00890357">
          <w:rPr>
            <w:rStyle w:val="Hyperlink"/>
          </w:rPr>
          <w:t>A 4333</w:t>
        </w:r>
      </w:hyperlink>
      <w:r w:rsidR="00C81100" w:rsidRPr="00C81100">
        <w:t xml:space="preserve"> – Insurance </w:t>
      </w:r>
    </w:p>
    <w:p w14:paraId="1399D910" w14:textId="5F57296E" w:rsidR="00C81100" w:rsidRPr="00C81100" w:rsidRDefault="00C81100" w:rsidP="00763C0D">
      <w:r>
        <w:t xml:space="preserve">Introduced by Assemblymember Shanique Speight (D), A 4333 </w:t>
      </w:r>
      <w:r w:rsidRPr="00C81100">
        <w:t xml:space="preserve">requires insurance carriers to provide </w:t>
      </w:r>
      <w:proofErr w:type="spellStart"/>
      <w:proofErr w:type="gramStart"/>
      <w:r>
        <w:t>six</w:t>
      </w:r>
      <w:r w:rsidR="00E45D2C">
        <w:t>months</w:t>
      </w:r>
      <w:proofErr w:type="spellEnd"/>
      <w:proofErr w:type="gramEnd"/>
      <w:r w:rsidR="00E45D2C" w:rsidRPr="00C81100">
        <w:t>’ notice</w:t>
      </w:r>
      <w:r w:rsidRPr="00C81100">
        <w:t xml:space="preserve"> regarding any change in policy result</w:t>
      </w:r>
      <w:r w:rsidR="00E45D2C">
        <w:t>ing</w:t>
      </w:r>
      <w:r w:rsidRPr="00C81100">
        <w:t xml:space="preserve"> in the denial of coverage for services provided to a covered person.</w:t>
      </w:r>
      <w:r>
        <w:t xml:space="preserve"> The bill was introduced in the Assembly and referred to the Financial Institutions and Insurance Committee. </w:t>
      </w:r>
    </w:p>
    <w:p w14:paraId="015153C3" w14:textId="77777777" w:rsidR="00C81100" w:rsidRDefault="00C81100" w:rsidP="00763C0D">
      <w:pPr>
        <w:rPr>
          <w:b/>
          <w:bCs/>
        </w:rPr>
      </w:pPr>
    </w:p>
    <w:p w14:paraId="0AE7B16E" w14:textId="50FFD37D" w:rsidR="009936CC" w:rsidRPr="009936CC" w:rsidRDefault="00C81100" w:rsidP="00763C0D">
      <w:pPr>
        <w:rPr>
          <w:b/>
          <w:bCs/>
        </w:rPr>
      </w:pPr>
      <w:r w:rsidRPr="00C81100">
        <w:rPr>
          <w:b/>
          <w:bCs/>
        </w:rPr>
        <w:t>NEW YORK</w:t>
      </w:r>
    </w:p>
    <w:p w14:paraId="76DA0625" w14:textId="578E588B" w:rsidR="003350DD" w:rsidRDefault="009F619C" w:rsidP="00763C0D">
      <w:hyperlink r:id="rId30" w:history="1">
        <w:r w:rsidR="003350DD" w:rsidRPr="003350DD">
          <w:rPr>
            <w:rStyle w:val="Hyperlink"/>
          </w:rPr>
          <w:t>K 2171</w:t>
        </w:r>
      </w:hyperlink>
      <w:r w:rsidR="003350DD">
        <w:t xml:space="preserve"> – Trauma </w:t>
      </w:r>
      <w:r w:rsidR="003350DD" w:rsidRPr="003350DD">
        <w:rPr>
          <w:color w:val="FF0000"/>
        </w:rPr>
        <w:t>ENACTED</w:t>
      </w:r>
    </w:p>
    <w:p w14:paraId="43BE0264" w14:textId="23505582" w:rsidR="003350DD" w:rsidRDefault="003350DD" w:rsidP="00763C0D">
      <w:r>
        <w:t xml:space="preserve">Introduced by Assemblymember Brian Maher (R), K 2171 proclaims May 2024 as STOP THE BLEED® month. The bill was agreed to via simple resolution on May 14. </w:t>
      </w:r>
    </w:p>
    <w:p w14:paraId="0D847011" w14:textId="77777777" w:rsidR="009936CC" w:rsidRDefault="009936CC" w:rsidP="00763C0D"/>
    <w:p w14:paraId="28DABE24" w14:textId="154F10BC" w:rsidR="009936CC" w:rsidRDefault="009F619C" w:rsidP="00763C0D">
      <w:hyperlink r:id="rId31" w:history="1">
        <w:r w:rsidR="009936CC" w:rsidRPr="00B63927">
          <w:rPr>
            <w:rStyle w:val="Hyperlink"/>
          </w:rPr>
          <w:t>S 9431</w:t>
        </w:r>
      </w:hyperlink>
      <w:r w:rsidR="009936CC">
        <w:t xml:space="preserve"> – Insurance</w:t>
      </w:r>
    </w:p>
    <w:p w14:paraId="61CC49D8" w14:textId="49CA31D4" w:rsidR="009936CC" w:rsidRDefault="009936CC" w:rsidP="00763C0D">
      <w:r>
        <w:t xml:space="preserve">Introduced by Senator Lea Webb (D), S 9431 </w:t>
      </w:r>
      <w:r w:rsidR="00E45D2C">
        <w:t>requires</w:t>
      </w:r>
      <w:r w:rsidR="00E45D2C" w:rsidRPr="009936CC">
        <w:t xml:space="preserve"> </w:t>
      </w:r>
      <w:r w:rsidR="00E45D2C">
        <w:t xml:space="preserve">health </w:t>
      </w:r>
      <w:r w:rsidRPr="009936CC">
        <w:t>insurance coverage of comprehensive annual medical examinations for firefighters due to their increased risk for cancer and cancer-related diseases.</w:t>
      </w:r>
      <w:r>
        <w:t xml:space="preserve"> The bill was introduced in the Senate and referred to the Insurance Committee. </w:t>
      </w:r>
    </w:p>
    <w:p w14:paraId="1CA4710D" w14:textId="77777777" w:rsidR="003350DD" w:rsidRDefault="003350DD" w:rsidP="00763C0D"/>
    <w:p w14:paraId="31EA05B4" w14:textId="0E1C737E" w:rsidR="002E43E3" w:rsidRDefault="002E43E3" w:rsidP="00763C0D">
      <w:pPr>
        <w:rPr>
          <w:b/>
          <w:bCs/>
        </w:rPr>
      </w:pPr>
      <w:r>
        <w:rPr>
          <w:b/>
          <w:bCs/>
        </w:rPr>
        <w:t xml:space="preserve">OHIO </w:t>
      </w:r>
    </w:p>
    <w:p w14:paraId="07F3748A" w14:textId="566B26F6" w:rsidR="002E43E3" w:rsidRDefault="009F619C" w:rsidP="00763C0D">
      <w:hyperlink r:id="rId32" w:history="1">
        <w:r w:rsidR="002E43E3" w:rsidRPr="00F431E9">
          <w:rPr>
            <w:rStyle w:val="Hyperlink"/>
          </w:rPr>
          <w:t>HB 550</w:t>
        </w:r>
      </w:hyperlink>
      <w:r w:rsidR="002E43E3">
        <w:t xml:space="preserve"> – Cancer</w:t>
      </w:r>
    </w:p>
    <w:p w14:paraId="33386FA4" w14:textId="37D2A928" w:rsidR="002E43E3" w:rsidRPr="002E43E3" w:rsidRDefault="002E43E3" w:rsidP="00763C0D">
      <w:r>
        <w:t xml:space="preserve">Introduced by Representative Dontavius Jarrells (D), HB 550 </w:t>
      </w:r>
      <w:r w:rsidR="00F431E9" w:rsidRPr="00F431E9">
        <w:t xml:space="preserve">requires health </w:t>
      </w:r>
      <w:r w:rsidR="00591934">
        <w:t>insurance</w:t>
      </w:r>
      <w:r w:rsidR="00917973">
        <w:t xml:space="preserve"> coverage of</w:t>
      </w:r>
      <w:r w:rsidR="00F431E9" w:rsidRPr="00F431E9">
        <w:t xml:space="preserve"> preventive screenings for certain men at high-risk for developing prostate cancer.</w:t>
      </w:r>
      <w:r w:rsidR="00F431E9">
        <w:t xml:space="preserve"> The bill was introduced in the House and is pending referral to a committee. </w:t>
      </w:r>
    </w:p>
    <w:p w14:paraId="12400944" w14:textId="77777777" w:rsidR="002E43E3" w:rsidRDefault="002E43E3" w:rsidP="00763C0D">
      <w:pPr>
        <w:rPr>
          <w:b/>
          <w:bCs/>
        </w:rPr>
      </w:pPr>
    </w:p>
    <w:p w14:paraId="1C02E003" w14:textId="79E99D2F" w:rsidR="00B723B4" w:rsidRDefault="00B723B4" w:rsidP="00763C0D">
      <w:pPr>
        <w:rPr>
          <w:b/>
          <w:bCs/>
        </w:rPr>
      </w:pPr>
      <w:r>
        <w:rPr>
          <w:b/>
          <w:bCs/>
        </w:rPr>
        <w:t>OKLAHOMA</w:t>
      </w:r>
    </w:p>
    <w:p w14:paraId="5DDBDA6B" w14:textId="0FA602DA" w:rsidR="00B723B4" w:rsidRDefault="009F619C" w:rsidP="00763C0D">
      <w:hyperlink r:id="rId33" w:history="1">
        <w:r w:rsidR="00B723B4" w:rsidRPr="00663E75">
          <w:rPr>
            <w:rStyle w:val="Hyperlink"/>
          </w:rPr>
          <w:t>HB 3190</w:t>
        </w:r>
      </w:hyperlink>
      <w:r w:rsidR="00B723B4">
        <w:t xml:space="preserve"> – Insurance</w:t>
      </w:r>
      <w:r w:rsidR="00591934">
        <w:t xml:space="preserve"> </w:t>
      </w:r>
      <w:r w:rsidR="00591934" w:rsidRPr="00591934">
        <w:rPr>
          <w:color w:val="FF0000"/>
        </w:rPr>
        <w:t>ENACTED</w:t>
      </w:r>
    </w:p>
    <w:p w14:paraId="70520E29" w14:textId="34C1E4E2" w:rsidR="00B723B4" w:rsidRPr="00B723B4" w:rsidRDefault="005742BF" w:rsidP="00763C0D">
      <w:r w:rsidRPr="005742BF">
        <w:t xml:space="preserve">Introduced by Representative Carl Newton (R), HB 3190 requires disclosure and review of </w:t>
      </w:r>
      <w:r w:rsidR="00917973">
        <w:t>prior authorization (PA)</w:t>
      </w:r>
      <w:r w:rsidRPr="005742BF">
        <w:t xml:space="preserve">; defines qualifications for those making adverse determinations; requires consultation prior to adverse determination; defines criteria for reviewing physicians; establishes obligations for utilization review entity; provides an exception for PA; prohibits certain </w:t>
      </w:r>
      <w:r w:rsidRPr="005742BF">
        <w:lastRenderedPageBreak/>
        <w:t>retrospective denial; provides timeline for</w:t>
      </w:r>
      <w:r w:rsidR="00591934">
        <w:t xml:space="preserve"> non-urgent</w:t>
      </w:r>
      <w:r w:rsidRPr="005742BF">
        <w:t xml:space="preserve"> PA</w:t>
      </w:r>
      <w:r w:rsidR="00591934">
        <w:t xml:space="preserve"> (7 days)</w:t>
      </w:r>
      <w:r w:rsidRPr="005742BF">
        <w:t>; provides for length of PA in urgent circumstances</w:t>
      </w:r>
      <w:r w:rsidR="00591934">
        <w:t xml:space="preserve"> (within 72 hours)</w:t>
      </w:r>
      <w:r w:rsidRPr="005742BF">
        <w:t>; provides for continuity of care; and provides for standard transmission of authorization.</w:t>
      </w:r>
      <w:r>
        <w:t xml:space="preserve"> Governor Kevin Stitt (R) signed the bill into law May 15. </w:t>
      </w:r>
    </w:p>
    <w:p w14:paraId="218DEA92" w14:textId="77777777" w:rsidR="00B723B4" w:rsidRDefault="00B723B4" w:rsidP="00763C0D">
      <w:pPr>
        <w:rPr>
          <w:b/>
          <w:bCs/>
        </w:rPr>
      </w:pPr>
    </w:p>
    <w:p w14:paraId="4A34A341" w14:textId="35588FB5" w:rsidR="00700901" w:rsidRDefault="00700901" w:rsidP="00763C0D">
      <w:pPr>
        <w:rPr>
          <w:b/>
          <w:bCs/>
        </w:rPr>
      </w:pPr>
      <w:r>
        <w:rPr>
          <w:b/>
          <w:bCs/>
        </w:rPr>
        <w:t>PENNSYLVANIA</w:t>
      </w:r>
    </w:p>
    <w:p w14:paraId="19C15622" w14:textId="067D5C01" w:rsidR="008E2D15" w:rsidRDefault="009F619C" w:rsidP="00763C0D">
      <w:hyperlink r:id="rId34" w:history="1">
        <w:r w:rsidR="008E2D15" w:rsidRPr="008E2D15">
          <w:rPr>
            <w:rStyle w:val="Hyperlink"/>
          </w:rPr>
          <w:t>HB 2283</w:t>
        </w:r>
      </w:hyperlink>
      <w:r w:rsidR="008E2D15">
        <w:t xml:space="preserve"> – Surgical Smoke</w:t>
      </w:r>
    </w:p>
    <w:p w14:paraId="04AF298B" w14:textId="2BBA5DB6" w:rsidR="008E2D15" w:rsidRDefault="008E2D15" w:rsidP="00763C0D">
      <w:r>
        <w:t xml:space="preserve">Introduced by Representative Tarik Khan (D), HB 2283 </w:t>
      </w:r>
      <w:r w:rsidRPr="008E2D15">
        <w:t xml:space="preserve">requires ambulatory surgical facilities or hospitals to adopt and implement policies to prevent exposure to surgical smoke </w:t>
      </w:r>
      <w:proofErr w:type="gramStart"/>
      <w:r w:rsidRPr="008E2D15">
        <w:t>through the use of</w:t>
      </w:r>
      <w:proofErr w:type="gramEnd"/>
      <w:r w:rsidRPr="008E2D15">
        <w:t xml:space="preserve"> a smoke evacuation system for each procedure that generates surgical smoke.</w:t>
      </w:r>
      <w:r>
        <w:t xml:space="preserve"> The bill was introduced in the House and referred to the Health Committee. </w:t>
      </w:r>
    </w:p>
    <w:p w14:paraId="628FEC22" w14:textId="77777777" w:rsidR="009F619C" w:rsidRPr="00700901" w:rsidRDefault="009F619C" w:rsidP="00763C0D"/>
    <w:p w14:paraId="3ED68E8A" w14:textId="77777777" w:rsidR="009F619C" w:rsidRDefault="009F619C" w:rsidP="009F619C">
      <w:hyperlink r:id="rId35" w:history="1">
        <w:r w:rsidRPr="00700901">
          <w:rPr>
            <w:rStyle w:val="Hyperlink"/>
          </w:rPr>
          <w:t>HR 434</w:t>
        </w:r>
      </w:hyperlink>
      <w:r>
        <w:t xml:space="preserve"> – Cancer</w:t>
      </w:r>
    </w:p>
    <w:p w14:paraId="48272AC9" w14:textId="77777777" w:rsidR="009F619C" w:rsidRDefault="009F619C" w:rsidP="009F619C">
      <w:r>
        <w:t xml:space="preserve">Introduced by Representative Shelby Labs (R), HR 434 </w:t>
      </w:r>
      <w:r w:rsidRPr="00700901">
        <w:t>recognizes the month of October 2024 as Breast Cancer Awareness Month and October 18, 2024, as National Mammography Day</w:t>
      </w:r>
      <w:r>
        <w:t xml:space="preserve">. The resolution was introduced in the House and referred to the Health Committee. </w:t>
      </w:r>
    </w:p>
    <w:p w14:paraId="21A13504" w14:textId="77777777" w:rsidR="009F619C" w:rsidRDefault="009F619C" w:rsidP="009F619C"/>
    <w:p w14:paraId="51018CC6" w14:textId="6067DFC2" w:rsidR="003350DD" w:rsidRDefault="003350DD" w:rsidP="00763C0D">
      <w:pPr>
        <w:rPr>
          <w:b/>
          <w:bCs/>
        </w:rPr>
      </w:pPr>
      <w:r w:rsidRPr="003350DD">
        <w:rPr>
          <w:b/>
          <w:bCs/>
        </w:rPr>
        <w:t xml:space="preserve">TENNESSEE </w:t>
      </w:r>
    </w:p>
    <w:p w14:paraId="47F70D89" w14:textId="5C484A06" w:rsidR="00074481" w:rsidRDefault="009F619C" w:rsidP="00763C0D">
      <w:hyperlink r:id="rId36" w:history="1">
        <w:r w:rsidR="00074481" w:rsidRPr="00074481">
          <w:rPr>
            <w:rStyle w:val="Hyperlink"/>
          </w:rPr>
          <w:t>SB 734</w:t>
        </w:r>
      </w:hyperlink>
      <w:r w:rsidR="00074481">
        <w:t xml:space="preserve"> – Scope of Practice </w:t>
      </w:r>
      <w:r w:rsidR="00074481" w:rsidRPr="00074481">
        <w:rPr>
          <w:color w:val="FF0000"/>
        </w:rPr>
        <w:t>ENACTED</w:t>
      </w:r>
    </w:p>
    <w:p w14:paraId="04C95280" w14:textId="5ACC2BFF" w:rsidR="00074481" w:rsidRDefault="00074481" w:rsidP="00763C0D">
      <w:r>
        <w:t>In</w:t>
      </w:r>
      <w:r w:rsidRPr="00074481">
        <w:t>troduced by Senator Richard Briggs (R), SB 734 requires a healthcare practitioner to communicate to a patient the practitioner's full name and type of license in writing at the patient's initial office visit.</w:t>
      </w:r>
      <w:r>
        <w:t xml:space="preserve"> </w:t>
      </w:r>
      <w:r w:rsidRPr="00074481">
        <w:t>Governor Bill Lee (R) signed the bill into law May 13.</w:t>
      </w:r>
    </w:p>
    <w:p w14:paraId="2FAE15E4" w14:textId="77777777" w:rsidR="00074481" w:rsidRDefault="00074481" w:rsidP="00763C0D"/>
    <w:p w14:paraId="6BE113F7" w14:textId="6BCF24F2" w:rsidR="003350DD" w:rsidRDefault="009F619C" w:rsidP="00763C0D">
      <w:hyperlink r:id="rId37" w:history="1">
        <w:r w:rsidR="003350DD" w:rsidRPr="003350DD">
          <w:rPr>
            <w:rStyle w:val="Hyperlink"/>
          </w:rPr>
          <w:t>SB 2253</w:t>
        </w:r>
      </w:hyperlink>
      <w:r w:rsidR="003350DD">
        <w:t xml:space="preserve"> – Professional Liability </w:t>
      </w:r>
      <w:r w:rsidR="003350DD" w:rsidRPr="003350DD">
        <w:rPr>
          <w:color w:val="FF0000"/>
        </w:rPr>
        <w:t>ENACTED</w:t>
      </w:r>
    </w:p>
    <w:p w14:paraId="631E9502" w14:textId="43079582" w:rsidR="003350DD" w:rsidRDefault="003350DD" w:rsidP="00763C0D">
      <w:r>
        <w:t xml:space="preserve">Introduced by Senator John Stevens (R), SB </w:t>
      </w:r>
      <w:r w:rsidRPr="003350DD">
        <w:t>repeal</w:t>
      </w:r>
      <w:r w:rsidR="00BB6029">
        <w:t>s</w:t>
      </w:r>
      <w:r w:rsidR="00A2466A">
        <w:t xml:space="preserve"> the collateral source rule;</w:t>
      </w:r>
      <w:r w:rsidRPr="003350DD">
        <w:t xml:space="preserve"> actual economic losses suffered by the claimant.</w:t>
      </w:r>
      <w:r>
        <w:t xml:space="preserve"> Governor Bill Lee (R) signed the bill into law May 13. </w:t>
      </w:r>
    </w:p>
    <w:p w14:paraId="78BC4D38" w14:textId="77777777" w:rsidR="00074481" w:rsidRDefault="00074481" w:rsidP="00763C0D"/>
    <w:p w14:paraId="60B029C8" w14:textId="62847637" w:rsidR="00074481" w:rsidRDefault="009F619C" w:rsidP="00763C0D">
      <w:hyperlink r:id="rId38" w:history="1">
        <w:r w:rsidR="00074481" w:rsidRPr="00074481">
          <w:rPr>
            <w:rStyle w:val="Hyperlink"/>
          </w:rPr>
          <w:t>SB 2328</w:t>
        </w:r>
      </w:hyperlink>
      <w:r w:rsidR="00074481">
        <w:t xml:space="preserve"> – Insurance </w:t>
      </w:r>
      <w:r w:rsidR="00074481" w:rsidRPr="00074481">
        <w:rPr>
          <w:color w:val="FF0000"/>
        </w:rPr>
        <w:t>ENACTED</w:t>
      </w:r>
    </w:p>
    <w:p w14:paraId="7EF9C1C7" w14:textId="767D6517" w:rsidR="00074481" w:rsidRPr="003350DD" w:rsidRDefault="00074481" w:rsidP="00763C0D">
      <w:r>
        <w:t xml:space="preserve">Introduced by Senator Ken Yager (R), SB 2328 </w:t>
      </w:r>
      <w:r w:rsidRPr="00074481">
        <w:t>limits payment recoupment by a health care insurance carrier to six months after the health care practitioner submits a claim, exceptions for fraud; details the process for the insurer to follow when seeking recoupment; payment recoupment must not be withheld from the health care practitioner until all appeals are exhausted.</w:t>
      </w:r>
      <w:r>
        <w:t xml:space="preserve"> Governor Bill Lee (R) signed the bill into law May 13. </w:t>
      </w:r>
    </w:p>
    <w:sectPr w:rsidR="00074481" w:rsidRPr="003350DD" w:rsidSect="00543A4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01BFA"/>
    <w:multiLevelType w:val="hybridMultilevel"/>
    <w:tmpl w:val="F8B24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64622"/>
    <w:multiLevelType w:val="hybridMultilevel"/>
    <w:tmpl w:val="83D89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90913"/>
    <w:multiLevelType w:val="hybridMultilevel"/>
    <w:tmpl w:val="A6EC4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F236D"/>
    <w:multiLevelType w:val="multilevel"/>
    <w:tmpl w:val="8000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506C8B"/>
    <w:multiLevelType w:val="hybridMultilevel"/>
    <w:tmpl w:val="9F9CD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B5D85"/>
    <w:multiLevelType w:val="hybridMultilevel"/>
    <w:tmpl w:val="0D5CEF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C72E5"/>
    <w:multiLevelType w:val="hybridMultilevel"/>
    <w:tmpl w:val="3AC0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21D42"/>
    <w:multiLevelType w:val="multilevel"/>
    <w:tmpl w:val="401E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7956EA"/>
    <w:multiLevelType w:val="hybridMultilevel"/>
    <w:tmpl w:val="3E3C0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F0369"/>
    <w:multiLevelType w:val="hybridMultilevel"/>
    <w:tmpl w:val="2426340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52CC13AD"/>
    <w:multiLevelType w:val="hybridMultilevel"/>
    <w:tmpl w:val="20F020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30419"/>
    <w:multiLevelType w:val="hybridMultilevel"/>
    <w:tmpl w:val="9F669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C2180"/>
    <w:multiLevelType w:val="multilevel"/>
    <w:tmpl w:val="AB243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A10CF2"/>
    <w:multiLevelType w:val="hybridMultilevel"/>
    <w:tmpl w:val="8E3292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90353"/>
    <w:multiLevelType w:val="hybridMultilevel"/>
    <w:tmpl w:val="62A4CB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249CD"/>
    <w:multiLevelType w:val="hybridMultilevel"/>
    <w:tmpl w:val="240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D4DB0"/>
    <w:multiLevelType w:val="hybridMultilevel"/>
    <w:tmpl w:val="A2FE65E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602710">
    <w:abstractNumId w:val="16"/>
  </w:num>
  <w:num w:numId="2" w16cid:durableId="1983002958">
    <w:abstractNumId w:val="6"/>
  </w:num>
  <w:num w:numId="3" w16cid:durableId="603224181">
    <w:abstractNumId w:val="9"/>
  </w:num>
  <w:num w:numId="4" w16cid:durableId="1839225700">
    <w:abstractNumId w:val="11"/>
  </w:num>
  <w:num w:numId="5" w16cid:durableId="1110049515">
    <w:abstractNumId w:val="14"/>
  </w:num>
  <w:num w:numId="6" w16cid:durableId="1908415352">
    <w:abstractNumId w:val="15"/>
  </w:num>
  <w:num w:numId="7" w16cid:durableId="1774279976">
    <w:abstractNumId w:val="4"/>
  </w:num>
  <w:num w:numId="8" w16cid:durableId="317155695">
    <w:abstractNumId w:val="5"/>
  </w:num>
  <w:num w:numId="9" w16cid:durableId="513496329">
    <w:abstractNumId w:val="0"/>
  </w:num>
  <w:num w:numId="10" w16cid:durableId="1546675508">
    <w:abstractNumId w:val="8"/>
  </w:num>
  <w:num w:numId="11" w16cid:durableId="954092023">
    <w:abstractNumId w:val="10"/>
  </w:num>
  <w:num w:numId="12" w16cid:durableId="577129832">
    <w:abstractNumId w:val="13"/>
  </w:num>
  <w:num w:numId="13" w16cid:durableId="1456873996">
    <w:abstractNumId w:val="7"/>
  </w:num>
  <w:num w:numId="14" w16cid:durableId="1171261400">
    <w:abstractNumId w:val="12"/>
  </w:num>
  <w:num w:numId="15" w16cid:durableId="1242645289">
    <w:abstractNumId w:val="3"/>
  </w:num>
  <w:num w:numId="16" w16cid:durableId="974918380">
    <w:abstractNumId w:val="1"/>
  </w:num>
  <w:num w:numId="17" w16cid:durableId="471019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zNDSwMDQ0NzK3MDVS0lEKTi0uzszPAykwqQUAaQeXcywAAAA="/>
  </w:docVars>
  <w:rsids>
    <w:rsidRoot w:val="00D248D5"/>
    <w:rsid w:val="00000C1A"/>
    <w:rsid w:val="00000F07"/>
    <w:rsid w:val="000029E6"/>
    <w:rsid w:val="00002CC9"/>
    <w:rsid w:val="00006D47"/>
    <w:rsid w:val="00011910"/>
    <w:rsid w:val="0001303F"/>
    <w:rsid w:val="000132D1"/>
    <w:rsid w:val="00014C8C"/>
    <w:rsid w:val="0001620D"/>
    <w:rsid w:val="00016C4B"/>
    <w:rsid w:val="00020209"/>
    <w:rsid w:val="00020C62"/>
    <w:rsid w:val="00022434"/>
    <w:rsid w:val="000240BA"/>
    <w:rsid w:val="00024C9E"/>
    <w:rsid w:val="00026B84"/>
    <w:rsid w:val="00026EBF"/>
    <w:rsid w:val="00031DA8"/>
    <w:rsid w:val="00031E4D"/>
    <w:rsid w:val="00032A37"/>
    <w:rsid w:val="0003363C"/>
    <w:rsid w:val="0003643B"/>
    <w:rsid w:val="00037D34"/>
    <w:rsid w:val="000419E8"/>
    <w:rsid w:val="000426DF"/>
    <w:rsid w:val="0004364B"/>
    <w:rsid w:val="00044E73"/>
    <w:rsid w:val="0004673E"/>
    <w:rsid w:val="00050E88"/>
    <w:rsid w:val="00051C7A"/>
    <w:rsid w:val="00053CD5"/>
    <w:rsid w:val="000605FC"/>
    <w:rsid w:val="00063656"/>
    <w:rsid w:val="00064B2D"/>
    <w:rsid w:val="00065E11"/>
    <w:rsid w:val="00066F83"/>
    <w:rsid w:val="000700C5"/>
    <w:rsid w:val="00071745"/>
    <w:rsid w:val="00074481"/>
    <w:rsid w:val="00075368"/>
    <w:rsid w:val="00075E07"/>
    <w:rsid w:val="00081215"/>
    <w:rsid w:val="0008126F"/>
    <w:rsid w:val="000827D7"/>
    <w:rsid w:val="0008390E"/>
    <w:rsid w:val="00083B2F"/>
    <w:rsid w:val="0008450A"/>
    <w:rsid w:val="0008457F"/>
    <w:rsid w:val="0008464D"/>
    <w:rsid w:val="00085F47"/>
    <w:rsid w:val="00086475"/>
    <w:rsid w:val="000866F1"/>
    <w:rsid w:val="00087FCD"/>
    <w:rsid w:val="000902BC"/>
    <w:rsid w:val="000902F1"/>
    <w:rsid w:val="0009178F"/>
    <w:rsid w:val="00092037"/>
    <w:rsid w:val="00092A0F"/>
    <w:rsid w:val="00092DC5"/>
    <w:rsid w:val="00093C2E"/>
    <w:rsid w:val="00094024"/>
    <w:rsid w:val="000943B4"/>
    <w:rsid w:val="00094C15"/>
    <w:rsid w:val="00095787"/>
    <w:rsid w:val="00096ADE"/>
    <w:rsid w:val="000976E8"/>
    <w:rsid w:val="000976EB"/>
    <w:rsid w:val="000A09B6"/>
    <w:rsid w:val="000A3FA4"/>
    <w:rsid w:val="000A4E59"/>
    <w:rsid w:val="000A7B32"/>
    <w:rsid w:val="000A7EE3"/>
    <w:rsid w:val="000B13D5"/>
    <w:rsid w:val="000B2830"/>
    <w:rsid w:val="000B3458"/>
    <w:rsid w:val="000B3904"/>
    <w:rsid w:val="000B501D"/>
    <w:rsid w:val="000B5858"/>
    <w:rsid w:val="000B7400"/>
    <w:rsid w:val="000C0A92"/>
    <w:rsid w:val="000C40C2"/>
    <w:rsid w:val="000C5DEB"/>
    <w:rsid w:val="000C6077"/>
    <w:rsid w:val="000C71C4"/>
    <w:rsid w:val="000D0044"/>
    <w:rsid w:val="000D0447"/>
    <w:rsid w:val="000D3420"/>
    <w:rsid w:val="000D390D"/>
    <w:rsid w:val="000D4ADC"/>
    <w:rsid w:val="000D5B6D"/>
    <w:rsid w:val="000D5BA5"/>
    <w:rsid w:val="000D5FB3"/>
    <w:rsid w:val="000D609F"/>
    <w:rsid w:val="000D72AF"/>
    <w:rsid w:val="000D75B3"/>
    <w:rsid w:val="000E2C77"/>
    <w:rsid w:val="000E4B7A"/>
    <w:rsid w:val="000E61C2"/>
    <w:rsid w:val="000F08AB"/>
    <w:rsid w:val="000F1174"/>
    <w:rsid w:val="000F1245"/>
    <w:rsid w:val="000F1DE5"/>
    <w:rsid w:val="000F2383"/>
    <w:rsid w:val="000F3BFB"/>
    <w:rsid w:val="000F5F9A"/>
    <w:rsid w:val="000F75DC"/>
    <w:rsid w:val="00101425"/>
    <w:rsid w:val="00101A32"/>
    <w:rsid w:val="00103147"/>
    <w:rsid w:val="00104885"/>
    <w:rsid w:val="0010541B"/>
    <w:rsid w:val="001056BA"/>
    <w:rsid w:val="00105923"/>
    <w:rsid w:val="00107ADE"/>
    <w:rsid w:val="00112923"/>
    <w:rsid w:val="0011342D"/>
    <w:rsid w:val="00113927"/>
    <w:rsid w:val="00113F17"/>
    <w:rsid w:val="00115E71"/>
    <w:rsid w:val="00117E7F"/>
    <w:rsid w:val="00120524"/>
    <w:rsid w:val="00122FFD"/>
    <w:rsid w:val="00125CBB"/>
    <w:rsid w:val="00126499"/>
    <w:rsid w:val="001271C5"/>
    <w:rsid w:val="001278ED"/>
    <w:rsid w:val="001300B4"/>
    <w:rsid w:val="00130F84"/>
    <w:rsid w:val="001311DB"/>
    <w:rsid w:val="00132750"/>
    <w:rsid w:val="00133A72"/>
    <w:rsid w:val="001341BB"/>
    <w:rsid w:val="00134421"/>
    <w:rsid w:val="00134E32"/>
    <w:rsid w:val="00136EE5"/>
    <w:rsid w:val="00141C4B"/>
    <w:rsid w:val="00143A0B"/>
    <w:rsid w:val="001454F6"/>
    <w:rsid w:val="00145A08"/>
    <w:rsid w:val="00145F8A"/>
    <w:rsid w:val="001467CF"/>
    <w:rsid w:val="00147C15"/>
    <w:rsid w:val="00150AD2"/>
    <w:rsid w:val="001515DB"/>
    <w:rsid w:val="0015409E"/>
    <w:rsid w:val="00155B48"/>
    <w:rsid w:val="00156633"/>
    <w:rsid w:val="00160298"/>
    <w:rsid w:val="0016185C"/>
    <w:rsid w:val="00162198"/>
    <w:rsid w:val="001623A7"/>
    <w:rsid w:val="001625BF"/>
    <w:rsid w:val="00162F95"/>
    <w:rsid w:val="001638F6"/>
    <w:rsid w:val="00164255"/>
    <w:rsid w:val="00165B9B"/>
    <w:rsid w:val="00170B94"/>
    <w:rsid w:val="001719BE"/>
    <w:rsid w:val="00171E09"/>
    <w:rsid w:val="0017222B"/>
    <w:rsid w:val="0017284B"/>
    <w:rsid w:val="001742EC"/>
    <w:rsid w:val="00174E8F"/>
    <w:rsid w:val="00176BDD"/>
    <w:rsid w:val="00176E23"/>
    <w:rsid w:val="00176ECF"/>
    <w:rsid w:val="00177017"/>
    <w:rsid w:val="001776C8"/>
    <w:rsid w:val="0018167E"/>
    <w:rsid w:val="00183E30"/>
    <w:rsid w:val="00183FE4"/>
    <w:rsid w:val="00184E0C"/>
    <w:rsid w:val="001856D6"/>
    <w:rsid w:val="00187399"/>
    <w:rsid w:val="00187B33"/>
    <w:rsid w:val="00192281"/>
    <w:rsid w:val="00192A01"/>
    <w:rsid w:val="001933F4"/>
    <w:rsid w:val="001934F9"/>
    <w:rsid w:val="00193C42"/>
    <w:rsid w:val="00193FD8"/>
    <w:rsid w:val="001970FB"/>
    <w:rsid w:val="001971BC"/>
    <w:rsid w:val="001A100C"/>
    <w:rsid w:val="001A3E84"/>
    <w:rsid w:val="001A51A3"/>
    <w:rsid w:val="001A6330"/>
    <w:rsid w:val="001A70EE"/>
    <w:rsid w:val="001A7458"/>
    <w:rsid w:val="001A75C7"/>
    <w:rsid w:val="001A7DD8"/>
    <w:rsid w:val="001B1583"/>
    <w:rsid w:val="001B1AB5"/>
    <w:rsid w:val="001B1F60"/>
    <w:rsid w:val="001B2DDE"/>
    <w:rsid w:val="001B3647"/>
    <w:rsid w:val="001B4E94"/>
    <w:rsid w:val="001B51F6"/>
    <w:rsid w:val="001B6F16"/>
    <w:rsid w:val="001C06E3"/>
    <w:rsid w:val="001C1687"/>
    <w:rsid w:val="001C1890"/>
    <w:rsid w:val="001C2208"/>
    <w:rsid w:val="001C2F86"/>
    <w:rsid w:val="001C3FBB"/>
    <w:rsid w:val="001C42E7"/>
    <w:rsid w:val="001D1C2D"/>
    <w:rsid w:val="001D2820"/>
    <w:rsid w:val="001D2886"/>
    <w:rsid w:val="001D2C44"/>
    <w:rsid w:val="001D2D8E"/>
    <w:rsid w:val="001D38AE"/>
    <w:rsid w:val="001D5350"/>
    <w:rsid w:val="001E09A0"/>
    <w:rsid w:val="001E0C2B"/>
    <w:rsid w:val="001E317C"/>
    <w:rsid w:val="001E5E3F"/>
    <w:rsid w:val="001F025F"/>
    <w:rsid w:val="001F1933"/>
    <w:rsid w:val="001F3A4C"/>
    <w:rsid w:val="001F463E"/>
    <w:rsid w:val="001F4E76"/>
    <w:rsid w:val="001F5121"/>
    <w:rsid w:val="001F5515"/>
    <w:rsid w:val="001F6827"/>
    <w:rsid w:val="002003FA"/>
    <w:rsid w:val="002014E8"/>
    <w:rsid w:val="002016AA"/>
    <w:rsid w:val="0020251E"/>
    <w:rsid w:val="002030D0"/>
    <w:rsid w:val="00203FA7"/>
    <w:rsid w:val="00204DD2"/>
    <w:rsid w:val="00205E10"/>
    <w:rsid w:val="00210564"/>
    <w:rsid w:val="00211984"/>
    <w:rsid w:val="00212800"/>
    <w:rsid w:val="00213DD5"/>
    <w:rsid w:val="002145C4"/>
    <w:rsid w:val="0021518D"/>
    <w:rsid w:val="00215264"/>
    <w:rsid w:val="0021668E"/>
    <w:rsid w:val="00220D0C"/>
    <w:rsid w:val="00222035"/>
    <w:rsid w:val="0022253F"/>
    <w:rsid w:val="00223870"/>
    <w:rsid w:val="002251AB"/>
    <w:rsid w:val="00230488"/>
    <w:rsid w:val="00231633"/>
    <w:rsid w:val="00231F93"/>
    <w:rsid w:val="00233455"/>
    <w:rsid w:val="00234F4F"/>
    <w:rsid w:val="00236206"/>
    <w:rsid w:val="00236320"/>
    <w:rsid w:val="0023636C"/>
    <w:rsid w:val="00237F9D"/>
    <w:rsid w:val="00242902"/>
    <w:rsid w:val="00242C06"/>
    <w:rsid w:val="002434F0"/>
    <w:rsid w:val="00243817"/>
    <w:rsid w:val="00243D4E"/>
    <w:rsid w:val="00244F83"/>
    <w:rsid w:val="0024775A"/>
    <w:rsid w:val="00247E30"/>
    <w:rsid w:val="002505F1"/>
    <w:rsid w:val="00250911"/>
    <w:rsid w:val="00252323"/>
    <w:rsid w:val="00253C80"/>
    <w:rsid w:val="00255E2A"/>
    <w:rsid w:val="0026143B"/>
    <w:rsid w:val="00261559"/>
    <w:rsid w:val="0026160C"/>
    <w:rsid w:val="00262805"/>
    <w:rsid w:val="00262A9B"/>
    <w:rsid w:val="00263C7C"/>
    <w:rsid w:val="00263C87"/>
    <w:rsid w:val="0026560B"/>
    <w:rsid w:val="0026777E"/>
    <w:rsid w:val="00267BF7"/>
    <w:rsid w:val="0027067D"/>
    <w:rsid w:val="0027071B"/>
    <w:rsid w:val="00272023"/>
    <w:rsid w:val="00272414"/>
    <w:rsid w:val="0027270E"/>
    <w:rsid w:val="00272FEF"/>
    <w:rsid w:val="002735D0"/>
    <w:rsid w:val="002747B7"/>
    <w:rsid w:val="00275551"/>
    <w:rsid w:val="0027556B"/>
    <w:rsid w:val="00280707"/>
    <w:rsid w:val="002808DD"/>
    <w:rsid w:val="00282219"/>
    <w:rsid w:val="0028253C"/>
    <w:rsid w:val="00284B6F"/>
    <w:rsid w:val="00285B0E"/>
    <w:rsid w:val="00286155"/>
    <w:rsid w:val="00287304"/>
    <w:rsid w:val="00291D13"/>
    <w:rsid w:val="00293359"/>
    <w:rsid w:val="002938A7"/>
    <w:rsid w:val="002974B4"/>
    <w:rsid w:val="00297A2D"/>
    <w:rsid w:val="00297C2E"/>
    <w:rsid w:val="002A05F6"/>
    <w:rsid w:val="002A15D3"/>
    <w:rsid w:val="002A1F2B"/>
    <w:rsid w:val="002A3ACA"/>
    <w:rsid w:val="002A5C64"/>
    <w:rsid w:val="002A6382"/>
    <w:rsid w:val="002B0DF1"/>
    <w:rsid w:val="002B1019"/>
    <w:rsid w:val="002B554F"/>
    <w:rsid w:val="002B59D9"/>
    <w:rsid w:val="002B735D"/>
    <w:rsid w:val="002C109A"/>
    <w:rsid w:val="002C1A2D"/>
    <w:rsid w:val="002C2AB8"/>
    <w:rsid w:val="002C32B7"/>
    <w:rsid w:val="002C335A"/>
    <w:rsid w:val="002C3810"/>
    <w:rsid w:val="002C3D39"/>
    <w:rsid w:val="002C5516"/>
    <w:rsid w:val="002C6227"/>
    <w:rsid w:val="002D059A"/>
    <w:rsid w:val="002D105A"/>
    <w:rsid w:val="002D1222"/>
    <w:rsid w:val="002D19EA"/>
    <w:rsid w:val="002D208C"/>
    <w:rsid w:val="002D28C8"/>
    <w:rsid w:val="002D2C02"/>
    <w:rsid w:val="002D2D71"/>
    <w:rsid w:val="002D4091"/>
    <w:rsid w:val="002D65EB"/>
    <w:rsid w:val="002D723A"/>
    <w:rsid w:val="002D7C06"/>
    <w:rsid w:val="002E0050"/>
    <w:rsid w:val="002E0E19"/>
    <w:rsid w:val="002E1D48"/>
    <w:rsid w:val="002E3AD6"/>
    <w:rsid w:val="002E3E24"/>
    <w:rsid w:val="002E417A"/>
    <w:rsid w:val="002E43E3"/>
    <w:rsid w:val="002E4E45"/>
    <w:rsid w:val="002E6A4E"/>
    <w:rsid w:val="002F1BCC"/>
    <w:rsid w:val="002F57D9"/>
    <w:rsid w:val="002F5F83"/>
    <w:rsid w:val="002F72A1"/>
    <w:rsid w:val="00300591"/>
    <w:rsid w:val="00300879"/>
    <w:rsid w:val="0030091F"/>
    <w:rsid w:val="00300D34"/>
    <w:rsid w:val="00300E75"/>
    <w:rsid w:val="0030123B"/>
    <w:rsid w:val="00302702"/>
    <w:rsid w:val="003028D7"/>
    <w:rsid w:val="003056D7"/>
    <w:rsid w:val="00307667"/>
    <w:rsid w:val="00307E3B"/>
    <w:rsid w:val="003128F7"/>
    <w:rsid w:val="00312C3F"/>
    <w:rsid w:val="0031325A"/>
    <w:rsid w:val="00313A75"/>
    <w:rsid w:val="0031516E"/>
    <w:rsid w:val="003154BA"/>
    <w:rsid w:val="00315890"/>
    <w:rsid w:val="00315934"/>
    <w:rsid w:val="00315B9C"/>
    <w:rsid w:val="00316E43"/>
    <w:rsid w:val="003178CC"/>
    <w:rsid w:val="00320218"/>
    <w:rsid w:val="00321B3F"/>
    <w:rsid w:val="00321FFD"/>
    <w:rsid w:val="00322016"/>
    <w:rsid w:val="003229C9"/>
    <w:rsid w:val="00322D22"/>
    <w:rsid w:val="0032302F"/>
    <w:rsid w:val="00323540"/>
    <w:rsid w:val="00323C3A"/>
    <w:rsid w:val="00323ED4"/>
    <w:rsid w:val="003262C6"/>
    <w:rsid w:val="0032667D"/>
    <w:rsid w:val="003266CA"/>
    <w:rsid w:val="00326E6F"/>
    <w:rsid w:val="00327049"/>
    <w:rsid w:val="00330884"/>
    <w:rsid w:val="003316A0"/>
    <w:rsid w:val="0033202D"/>
    <w:rsid w:val="003323DF"/>
    <w:rsid w:val="0033243A"/>
    <w:rsid w:val="003337A3"/>
    <w:rsid w:val="0033382A"/>
    <w:rsid w:val="00333F18"/>
    <w:rsid w:val="003350DD"/>
    <w:rsid w:val="0033676C"/>
    <w:rsid w:val="003379D0"/>
    <w:rsid w:val="00341466"/>
    <w:rsid w:val="00341C1F"/>
    <w:rsid w:val="00341D8C"/>
    <w:rsid w:val="003420C4"/>
    <w:rsid w:val="003421CC"/>
    <w:rsid w:val="0034336A"/>
    <w:rsid w:val="00343501"/>
    <w:rsid w:val="00343C7F"/>
    <w:rsid w:val="00350322"/>
    <w:rsid w:val="003506BD"/>
    <w:rsid w:val="003524D1"/>
    <w:rsid w:val="00352666"/>
    <w:rsid w:val="003531EE"/>
    <w:rsid w:val="003537F0"/>
    <w:rsid w:val="0035426C"/>
    <w:rsid w:val="00354BF5"/>
    <w:rsid w:val="003550DF"/>
    <w:rsid w:val="00355FB9"/>
    <w:rsid w:val="00360E18"/>
    <w:rsid w:val="00362BE8"/>
    <w:rsid w:val="0036351C"/>
    <w:rsid w:val="003641DA"/>
    <w:rsid w:val="0036489C"/>
    <w:rsid w:val="00365093"/>
    <w:rsid w:val="003656EE"/>
    <w:rsid w:val="003659FA"/>
    <w:rsid w:val="00366B1A"/>
    <w:rsid w:val="00366F31"/>
    <w:rsid w:val="0037376E"/>
    <w:rsid w:val="00375392"/>
    <w:rsid w:val="00375D9E"/>
    <w:rsid w:val="00381339"/>
    <w:rsid w:val="0038189C"/>
    <w:rsid w:val="003822F8"/>
    <w:rsid w:val="003828B2"/>
    <w:rsid w:val="00383381"/>
    <w:rsid w:val="00385DBA"/>
    <w:rsid w:val="00386F35"/>
    <w:rsid w:val="00387A84"/>
    <w:rsid w:val="003922A1"/>
    <w:rsid w:val="0039248B"/>
    <w:rsid w:val="00392A21"/>
    <w:rsid w:val="00393F6F"/>
    <w:rsid w:val="00394C3C"/>
    <w:rsid w:val="0039551D"/>
    <w:rsid w:val="00395CED"/>
    <w:rsid w:val="003A230D"/>
    <w:rsid w:val="003A2720"/>
    <w:rsid w:val="003A3DF8"/>
    <w:rsid w:val="003A5B6F"/>
    <w:rsid w:val="003A6243"/>
    <w:rsid w:val="003A6A7A"/>
    <w:rsid w:val="003A6FF4"/>
    <w:rsid w:val="003B1F88"/>
    <w:rsid w:val="003B3A3B"/>
    <w:rsid w:val="003B3C5E"/>
    <w:rsid w:val="003B4C38"/>
    <w:rsid w:val="003B4C86"/>
    <w:rsid w:val="003B6AB7"/>
    <w:rsid w:val="003B7447"/>
    <w:rsid w:val="003C0EA6"/>
    <w:rsid w:val="003C129D"/>
    <w:rsid w:val="003C4CF3"/>
    <w:rsid w:val="003D120B"/>
    <w:rsid w:val="003D1D54"/>
    <w:rsid w:val="003D1F88"/>
    <w:rsid w:val="003D364D"/>
    <w:rsid w:val="003D45E9"/>
    <w:rsid w:val="003D56F2"/>
    <w:rsid w:val="003D7FA8"/>
    <w:rsid w:val="003E003D"/>
    <w:rsid w:val="003E00AE"/>
    <w:rsid w:val="003E0675"/>
    <w:rsid w:val="003E16F6"/>
    <w:rsid w:val="003E2A9E"/>
    <w:rsid w:val="003E3CDD"/>
    <w:rsid w:val="003E3D1F"/>
    <w:rsid w:val="003E6CA8"/>
    <w:rsid w:val="003F2895"/>
    <w:rsid w:val="003F39A2"/>
    <w:rsid w:val="003F3FAE"/>
    <w:rsid w:val="003F414C"/>
    <w:rsid w:val="003F5063"/>
    <w:rsid w:val="003F7B07"/>
    <w:rsid w:val="00402DD8"/>
    <w:rsid w:val="00403B5D"/>
    <w:rsid w:val="0040582A"/>
    <w:rsid w:val="004077F6"/>
    <w:rsid w:val="00411A68"/>
    <w:rsid w:val="00412DD0"/>
    <w:rsid w:val="00414DFC"/>
    <w:rsid w:val="004150DB"/>
    <w:rsid w:val="00415386"/>
    <w:rsid w:val="0041538B"/>
    <w:rsid w:val="004158FE"/>
    <w:rsid w:val="00415A79"/>
    <w:rsid w:val="00417D53"/>
    <w:rsid w:val="00417EE8"/>
    <w:rsid w:val="004201E8"/>
    <w:rsid w:val="00420599"/>
    <w:rsid w:val="0042258A"/>
    <w:rsid w:val="00425E8A"/>
    <w:rsid w:val="00427594"/>
    <w:rsid w:val="00427774"/>
    <w:rsid w:val="0042785B"/>
    <w:rsid w:val="004311DE"/>
    <w:rsid w:val="0043163D"/>
    <w:rsid w:val="00433A08"/>
    <w:rsid w:val="00433D9C"/>
    <w:rsid w:val="004341AB"/>
    <w:rsid w:val="00434839"/>
    <w:rsid w:val="00435D02"/>
    <w:rsid w:val="004405BB"/>
    <w:rsid w:val="00440AB8"/>
    <w:rsid w:val="00440D28"/>
    <w:rsid w:val="0044132F"/>
    <w:rsid w:val="004417BB"/>
    <w:rsid w:val="00442DA9"/>
    <w:rsid w:val="004459C2"/>
    <w:rsid w:val="004459F7"/>
    <w:rsid w:val="004460C3"/>
    <w:rsid w:val="00446C57"/>
    <w:rsid w:val="00446C95"/>
    <w:rsid w:val="00447691"/>
    <w:rsid w:val="0045023E"/>
    <w:rsid w:val="004502C6"/>
    <w:rsid w:val="00451156"/>
    <w:rsid w:val="00456180"/>
    <w:rsid w:val="00456C16"/>
    <w:rsid w:val="00456E49"/>
    <w:rsid w:val="0045712E"/>
    <w:rsid w:val="00457CD7"/>
    <w:rsid w:val="00457E00"/>
    <w:rsid w:val="004603D7"/>
    <w:rsid w:val="004620B7"/>
    <w:rsid w:val="00462523"/>
    <w:rsid w:val="004626B8"/>
    <w:rsid w:val="0046398C"/>
    <w:rsid w:val="00463F1D"/>
    <w:rsid w:val="00463F4A"/>
    <w:rsid w:val="0046548B"/>
    <w:rsid w:val="00465DD1"/>
    <w:rsid w:val="004701F4"/>
    <w:rsid w:val="004707A3"/>
    <w:rsid w:val="00470816"/>
    <w:rsid w:val="00471D3C"/>
    <w:rsid w:val="00472549"/>
    <w:rsid w:val="00473B13"/>
    <w:rsid w:val="00473D29"/>
    <w:rsid w:val="00476746"/>
    <w:rsid w:val="00477982"/>
    <w:rsid w:val="00481C96"/>
    <w:rsid w:val="00482390"/>
    <w:rsid w:val="004824A0"/>
    <w:rsid w:val="00484CF0"/>
    <w:rsid w:val="00485709"/>
    <w:rsid w:val="00491FB5"/>
    <w:rsid w:val="0049227E"/>
    <w:rsid w:val="00492EB1"/>
    <w:rsid w:val="0049411B"/>
    <w:rsid w:val="00494E6F"/>
    <w:rsid w:val="004962DC"/>
    <w:rsid w:val="004A3617"/>
    <w:rsid w:val="004A36EB"/>
    <w:rsid w:val="004A5911"/>
    <w:rsid w:val="004A6DC5"/>
    <w:rsid w:val="004B0A2B"/>
    <w:rsid w:val="004B0F89"/>
    <w:rsid w:val="004B4000"/>
    <w:rsid w:val="004B454A"/>
    <w:rsid w:val="004B5C0B"/>
    <w:rsid w:val="004B6FE6"/>
    <w:rsid w:val="004B70A8"/>
    <w:rsid w:val="004B76AC"/>
    <w:rsid w:val="004B787A"/>
    <w:rsid w:val="004B7FE7"/>
    <w:rsid w:val="004C2DCF"/>
    <w:rsid w:val="004C3FE7"/>
    <w:rsid w:val="004C4B77"/>
    <w:rsid w:val="004C5872"/>
    <w:rsid w:val="004C5BFB"/>
    <w:rsid w:val="004C636C"/>
    <w:rsid w:val="004C640C"/>
    <w:rsid w:val="004C7017"/>
    <w:rsid w:val="004C7183"/>
    <w:rsid w:val="004D02AB"/>
    <w:rsid w:val="004D096E"/>
    <w:rsid w:val="004D217B"/>
    <w:rsid w:val="004D3CCF"/>
    <w:rsid w:val="004D3FE5"/>
    <w:rsid w:val="004D425D"/>
    <w:rsid w:val="004D4715"/>
    <w:rsid w:val="004D4BB7"/>
    <w:rsid w:val="004D4CBA"/>
    <w:rsid w:val="004D5DE6"/>
    <w:rsid w:val="004E0285"/>
    <w:rsid w:val="004E0F03"/>
    <w:rsid w:val="004E4A86"/>
    <w:rsid w:val="004E528C"/>
    <w:rsid w:val="004E6140"/>
    <w:rsid w:val="004E63FC"/>
    <w:rsid w:val="004E7E5E"/>
    <w:rsid w:val="004F78E3"/>
    <w:rsid w:val="005006A3"/>
    <w:rsid w:val="0050093C"/>
    <w:rsid w:val="00500F77"/>
    <w:rsid w:val="00501119"/>
    <w:rsid w:val="00502245"/>
    <w:rsid w:val="00502ED3"/>
    <w:rsid w:val="00505626"/>
    <w:rsid w:val="00505B38"/>
    <w:rsid w:val="0051042F"/>
    <w:rsid w:val="005117E2"/>
    <w:rsid w:val="00511F08"/>
    <w:rsid w:val="00512474"/>
    <w:rsid w:val="00512E3D"/>
    <w:rsid w:val="00517853"/>
    <w:rsid w:val="005213A1"/>
    <w:rsid w:val="00521C00"/>
    <w:rsid w:val="00521F5C"/>
    <w:rsid w:val="00522232"/>
    <w:rsid w:val="00525CEC"/>
    <w:rsid w:val="0052769C"/>
    <w:rsid w:val="00531B2B"/>
    <w:rsid w:val="00532B7C"/>
    <w:rsid w:val="0053385F"/>
    <w:rsid w:val="00533C92"/>
    <w:rsid w:val="005355FB"/>
    <w:rsid w:val="0053620E"/>
    <w:rsid w:val="0053767D"/>
    <w:rsid w:val="00537C7E"/>
    <w:rsid w:val="00541123"/>
    <w:rsid w:val="00541732"/>
    <w:rsid w:val="00541AD1"/>
    <w:rsid w:val="00542210"/>
    <w:rsid w:val="00543A45"/>
    <w:rsid w:val="005455D2"/>
    <w:rsid w:val="00545915"/>
    <w:rsid w:val="00550E8C"/>
    <w:rsid w:val="005538A0"/>
    <w:rsid w:val="005542F8"/>
    <w:rsid w:val="00554301"/>
    <w:rsid w:val="0056044B"/>
    <w:rsid w:val="005610B3"/>
    <w:rsid w:val="00562DEF"/>
    <w:rsid w:val="00564114"/>
    <w:rsid w:val="00564AC5"/>
    <w:rsid w:val="00565EF8"/>
    <w:rsid w:val="00566E14"/>
    <w:rsid w:val="00567514"/>
    <w:rsid w:val="00567C60"/>
    <w:rsid w:val="00572A55"/>
    <w:rsid w:val="005742BF"/>
    <w:rsid w:val="00575338"/>
    <w:rsid w:val="00577213"/>
    <w:rsid w:val="00580A13"/>
    <w:rsid w:val="0058154F"/>
    <w:rsid w:val="005818A8"/>
    <w:rsid w:val="00581AE3"/>
    <w:rsid w:val="00582D36"/>
    <w:rsid w:val="00582DCC"/>
    <w:rsid w:val="00584D9E"/>
    <w:rsid w:val="00585341"/>
    <w:rsid w:val="005860F5"/>
    <w:rsid w:val="005865CB"/>
    <w:rsid w:val="0059176D"/>
    <w:rsid w:val="005918F9"/>
    <w:rsid w:val="00591934"/>
    <w:rsid w:val="00592B8F"/>
    <w:rsid w:val="00592DAD"/>
    <w:rsid w:val="00592E80"/>
    <w:rsid w:val="00593866"/>
    <w:rsid w:val="00593E5D"/>
    <w:rsid w:val="00594149"/>
    <w:rsid w:val="00594492"/>
    <w:rsid w:val="0059517B"/>
    <w:rsid w:val="005971FD"/>
    <w:rsid w:val="00597951"/>
    <w:rsid w:val="005A0B7E"/>
    <w:rsid w:val="005A24EC"/>
    <w:rsid w:val="005A2830"/>
    <w:rsid w:val="005A32F6"/>
    <w:rsid w:val="005A3838"/>
    <w:rsid w:val="005A3895"/>
    <w:rsid w:val="005A38EE"/>
    <w:rsid w:val="005A42EC"/>
    <w:rsid w:val="005A68F2"/>
    <w:rsid w:val="005B11D8"/>
    <w:rsid w:val="005B1749"/>
    <w:rsid w:val="005B2CFE"/>
    <w:rsid w:val="005B4C6A"/>
    <w:rsid w:val="005B5896"/>
    <w:rsid w:val="005B6271"/>
    <w:rsid w:val="005B6791"/>
    <w:rsid w:val="005C00C2"/>
    <w:rsid w:val="005C0445"/>
    <w:rsid w:val="005C0F2D"/>
    <w:rsid w:val="005C2949"/>
    <w:rsid w:val="005C2BBE"/>
    <w:rsid w:val="005C4C38"/>
    <w:rsid w:val="005D1252"/>
    <w:rsid w:val="005D3160"/>
    <w:rsid w:val="005D52E9"/>
    <w:rsid w:val="005E17C4"/>
    <w:rsid w:val="005E1816"/>
    <w:rsid w:val="005E27B6"/>
    <w:rsid w:val="005E3C5B"/>
    <w:rsid w:val="005E3EC0"/>
    <w:rsid w:val="005E68DB"/>
    <w:rsid w:val="005E6977"/>
    <w:rsid w:val="005F11B9"/>
    <w:rsid w:val="005F1840"/>
    <w:rsid w:val="005F2591"/>
    <w:rsid w:val="005F3307"/>
    <w:rsid w:val="005F3E08"/>
    <w:rsid w:val="005F4438"/>
    <w:rsid w:val="005F59FE"/>
    <w:rsid w:val="005F5B44"/>
    <w:rsid w:val="005F6470"/>
    <w:rsid w:val="005F672E"/>
    <w:rsid w:val="005F6F2C"/>
    <w:rsid w:val="005F73F1"/>
    <w:rsid w:val="005F7C1A"/>
    <w:rsid w:val="005F7F14"/>
    <w:rsid w:val="0060104A"/>
    <w:rsid w:val="00602056"/>
    <w:rsid w:val="0060382A"/>
    <w:rsid w:val="006038B4"/>
    <w:rsid w:val="006039EF"/>
    <w:rsid w:val="006076F7"/>
    <w:rsid w:val="00607CFB"/>
    <w:rsid w:val="006111A8"/>
    <w:rsid w:val="00611795"/>
    <w:rsid w:val="00611E71"/>
    <w:rsid w:val="00612B8E"/>
    <w:rsid w:val="00615929"/>
    <w:rsid w:val="00615C49"/>
    <w:rsid w:val="006171F9"/>
    <w:rsid w:val="0062111D"/>
    <w:rsid w:val="00621AF9"/>
    <w:rsid w:val="00622267"/>
    <w:rsid w:val="00622B85"/>
    <w:rsid w:val="006244A6"/>
    <w:rsid w:val="00625739"/>
    <w:rsid w:val="00625D98"/>
    <w:rsid w:val="00626835"/>
    <w:rsid w:val="00630E1A"/>
    <w:rsid w:val="006317E3"/>
    <w:rsid w:val="00631BFF"/>
    <w:rsid w:val="006337A0"/>
    <w:rsid w:val="006346F2"/>
    <w:rsid w:val="00635B34"/>
    <w:rsid w:val="00635F1E"/>
    <w:rsid w:val="00637617"/>
    <w:rsid w:val="0064090F"/>
    <w:rsid w:val="0064139C"/>
    <w:rsid w:val="00641655"/>
    <w:rsid w:val="0064217D"/>
    <w:rsid w:val="00644D82"/>
    <w:rsid w:val="00645471"/>
    <w:rsid w:val="0064694A"/>
    <w:rsid w:val="0064695B"/>
    <w:rsid w:val="006474F5"/>
    <w:rsid w:val="006479A7"/>
    <w:rsid w:val="0065496D"/>
    <w:rsid w:val="00655B85"/>
    <w:rsid w:val="00656C60"/>
    <w:rsid w:val="006634FA"/>
    <w:rsid w:val="00663DB9"/>
    <w:rsid w:val="00663E75"/>
    <w:rsid w:val="00664359"/>
    <w:rsid w:val="00664C6B"/>
    <w:rsid w:val="00665551"/>
    <w:rsid w:val="006655D9"/>
    <w:rsid w:val="00666C34"/>
    <w:rsid w:val="00666FBD"/>
    <w:rsid w:val="006712BB"/>
    <w:rsid w:val="00672192"/>
    <w:rsid w:val="00673EC4"/>
    <w:rsid w:val="00673F06"/>
    <w:rsid w:val="00675CDD"/>
    <w:rsid w:val="00675F16"/>
    <w:rsid w:val="00676C36"/>
    <w:rsid w:val="006770E9"/>
    <w:rsid w:val="0068118A"/>
    <w:rsid w:val="00683232"/>
    <w:rsid w:val="00683FA2"/>
    <w:rsid w:val="00684F60"/>
    <w:rsid w:val="00690690"/>
    <w:rsid w:val="00690A89"/>
    <w:rsid w:val="00690F0C"/>
    <w:rsid w:val="006957CD"/>
    <w:rsid w:val="00696AA0"/>
    <w:rsid w:val="006A0620"/>
    <w:rsid w:val="006A221E"/>
    <w:rsid w:val="006A47D3"/>
    <w:rsid w:val="006A4B8A"/>
    <w:rsid w:val="006A55B7"/>
    <w:rsid w:val="006A5A02"/>
    <w:rsid w:val="006A6AF9"/>
    <w:rsid w:val="006A6E1A"/>
    <w:rsid w:val="006A7DAC"/>
    <w:rsid w:val="006B02CF"/>
    <w:rsid w:val="006B23CF"/>
    <w:rsid w:val="006B3D53"/>
    <w:rsid w:val="006B4B0D"/>
    <w:rsid w:val="006B4C9E"/>
    <w:rsid w:val="006B6126"/>
    <w:rsid w:val="006B6F69"/>
    <w:rsid w:val="006B72A3"/>
    <w:rsid w:val="006B7B7B"/>
    <w:rsid w:val="006C0537"/>
    <w:rsid w:val="006C0ECC"/>
    <w:rsid w:val="006C1114"/>
    <w:rsid w:val="006C19E4"/>
    <w:rsid w:val="006C2A89"/>
    <w:rsid w:val="006C32FF"/>
    <w:rsid w:val="006C689B"/>
    <w:rsid w:val="006C7B34"/>
    <w:rsid w:val="006D12EC"/>
    <w:rsid w:val="006D22E9"/>
    <w:rsid w:val="006E011C"/>
    <w:rsid w:val="006E0486"/>
    <w:rsid w:val="006E0955"/>
    <w:rsid w:val="006E0F0A"/>
    <w:rsid w:val="006E1DA9"/>
    <w:rsid w:val="006E1EB9"/>
    <w:rsid w:val="006E38CC"/>
    <w:rsid w:val="006E3C1F"/>
    <w:rsid w:val="006E3E88"/>
    <w:rsid w:val="006E3F52"/>
    <w:rsid w:val="006E4103"/>
    <w:rsid w:val="006E5661"/>
    <w:rsid w:val="006E5E0A"/>
    <w:rsid w:val="006E6ECB"/>
    <w:rsid w:val="006F0025"/>
    <w:rsid w:val="006F0ED9"/>
    <w:rsid w:val="006F2F24"/>
    <w:rsid w:val="006F35F0"/>
    <w:rsid w:val="006F3F53"/>
    <w:rsid w:val="006F59BC"/>
    <w:rsid w:val="006F6225"/>
    <w:rsid w:val="006F661B"/>
    <w:rsid w:val="00700901"/>
    <w:rsid w:val="0070201A"/>
    <w:rsid w:val="007033AB"/>
    <w:rsid w:val="0071042D"/>
    <w:rsid w:val="0071256A"/>
    <w:rsid w:val="007128C9"/>
    <w:rsid w:val="00712984"/>
    <w:rsid w:val="007138B6"/>
    <w:rsid w:val="00715D08"/>
    <w:rsid w:val="00715DD4"/>
    <w:rsid w:val="007175E5"/>
    <w:rsid w:val="00717EA3"/>
    <w:rsid w:val="007204D7"/>
    <w:rsid w:val="00721215"/>
    <w:rsid w:val="00722A0B"/>
    <w:rsid w:val="00724738"/>
    <w:rsid w:val="00724CD9"/>
    <w:rsid w:val="007263C6"/>
    <w:rsid w:val="00726E21"/>
    <w:rsid w:val="007271FC"/>
    <w:rsid w:val="0072772D"/>
    <w:rsid w:val="00730411"/>
    <w:rsid w:val="007326C3"/>
    <w:rsid w:val="00732A72"/>
    <w:rsid w:val="007334C7"/>
    <w:rsid w:val="007339E1"/>
    <w:rsid w:val="007349B2"/>
    <w:rsid w:val="007358AA"/>
    <w:rsid w:val="00735A24"/>
    <w:rsid w:val="00736A43"/>
    <w:rsid w:val="007379AA"/>
    <w:rsid w:val="00737ABB"/>
    <w:rsid w:val="0074271C"/>
    <w:rsid w:val="00743823"/>
    <w:rsid w:val="00744E7C"/>
    <w:rsid w:val="00747C4B"/>
    <w:rsid w:val="007523C2"/>
    <w:rsid w:val="00754ACB"/>
    <w:rsid w:val="00755817"/>
    <w:rsid w:val="0075777C"/>
    <w:rsid w:val="00757F7C"/>
    <w:rsid w:val="007600F1"/>
    <w:rsid w:val="00761DBC"/>
    <w:rsid w:val="00762AAE"/>
    <w:rsid w:val="00762FC2"/>
    <w:rsid w:val="0076305C"/>
    <w:rsid w:val="00763C0D"/>
    <w:rsid w:val="007644C0"/>
    <w:rsid w:val="00764DCE"/>
    <w:rsid w:val="00764EDB"/>
    <w:rsid w:val="00765684"/>
    <w:rsid w:val="0076677F"/>
    <w:rsid w:val="00767804"/>
    <w:rsid w:val="007704F3"/>
    <w:rsid w:val="007719E9"/>
    <w:rsid w:val="007732A0"/>
    <w:rsid w:val="00773749"/>
    <w:rsid w:val="00774FC8"/>
    <w:rsid w:val="007825C0"/>
    <w:rsid w:val="007855C3"/>
    <w:rsid w:val="00785D78"/>
    <w:rsid w:val="00786EFC"/>
    <w:rsid w:val="007877DE"/>
    <w:rsid w:val="00787E1A"/>
    <w:rsid w:val="00787E7C"/>
    <w:rsid w:val="007911FC"/>
    <w:rsid w:val="00792351"/>
    <w:rsid w:val="00793624"/>
    <w:rsid w:val="0079371D"/>
    <w:rsid w:val="00795989"/>
    <w:rsid w:val="00795A2A"/>
    <w:rsid w:val="007970FF"/>
    <w:rsid w:val="007A000D"/>
    <w:rsid w:val="007A00FB"/>
    <w:rsid w:val="007A0963"/>
    <w:rsid w:val="007A1364"/>
    <w:rsid w:val="007A146A"/>
    <w:rsid w:val="007A1739"/>
    <w:rsid w:val="007A26C8"/>
    <w:rsid w:val="007A4C28"/>
    <w:rsid w:val="007A508D"/>
    <w:rsid w:val="007A59CF"/>
    <w:rsid w:val="007A6248"/>
    <w:rsid w:val="007B0B19"/>
    <w:rsid w:val="007B2654"/>
    <w:rsid w:val="007B2707"/>
    <w:rsid w:val="007B3FEF"/>
    <w:rsid w:val="007B4BC3"/>
    <w:rsid w:val="007B6989"/>
    <w:rsid w:val="007B6C23"/>
    <w:rsid w:val="007B7025"/>
    <w:rsid w:val="007C1112"/>
    <w:rsid w:val="007C1A59"/>
    <w:rsid w:val="007C29EF"/>
    <w:rsid w:val="007C2BF2"/>
    <w:rsid w:val="007C2E72"/>
    <w:rsid w:val="007C315E"/>
    <w:rsid w:val="007C356E"/>
    <w:rsid w:val="007C4046"/>
    <w:rsid w:val="007C498B"/>
    <w:rsid w:val="007C54BD"/>
    <w:rsid w:val="007C57BC"/>
    <w:rsid w:val="007C7261"/>
    <w:rsid w:val="007D036C"/>
    <w:rsid w:val="007D1A18"/>
    <w:rsid w:val="007D2AE1"/>
    <w:rsid w:val="007E111D"/>
    <w:rsid w:val="007E2649"/>
    <w:rsid w:val="007E31BC"/>
    <w:rsid w:val="007E4169"/>
    <w:rsid w:val="007E54A6"/>
    <w:rsid w:val="007E5EF8"/>
    <w:rsid w:val="007E5FC1"/>
    <w:rsid w:val="007E6E9F"/>
    <w:rsid w:val="007E719B"/>
    <w:rsid w:val="007E75BC"/>
    <w:rsid w:val="007F3D98"/>
    <w:rsid w:val="007F56D3"/>
    <w:rsid w:val="007F6749"/>
    <w:rsid w:val="0080049C"/>
    <w:rsid w:val="00801A29"/>
    <w:rsid w:val="00801B61"/>
    <w:rsid w:val="00802AAF"/>
    <w:rsid w:val="00803CD0"/>
    <w:rsid w:val="00804A3E"/>
    <w:rsid w:val="00805E6E"/>
    <w:rsid w:val="0080621A"/>
    <w:rsid w:val="00807256"/>
    <w:rsid w:val="00810F08"/>
    <w:rsid w:val="00811DB9"/>
    <w:rsid w:val="008125CE"/>
    <w:rsid w:val="00814CFB"/>
    <w:rsid w:val="00815D86"/>
    <w:rsid w:val="008171E1"/>
    <w:rsid w:val="0082187A"/>
    <w:rsid w:val="008223D9"/>
    <w:rsid w:val="00823DB7"/>
    <w:rsid w:val="00823F28"/>
    <w:rsid w:val="00824B4E"/>
    <w:rsid w:val="00824C12"/>
    <w:rsid w:val="00830832"/>
    <w:rsid w:val="008308FA"/>
    <w:rsid w:val="00831530"/>
    <w:rsid w:val="008328DD"/>
    <w:rsid w:val="00836458"/>
    <w:rsid w:val="0083732F"/>
    <w:rsid w:val="00837CBC"/>
    <w:rsid w:val="00841C3B"/>
    <w:rsid w:val="00842B97"/>
    <w:rsid w:val="00842BB2"/>
    <w:rsid w:val="00843724"/>
    <w:rsid w:val="00847A5A"/>
    <w:rsid w:val="00847E8D"/>
    <w:rsid w:val="00850C2B"/>
    <w:rsid w:val="00851062"/>
    <w:rsid w:val="00851697"/>
    <w:rsid w:val="00851E41"/>
    <w:rsid w:val="008546AE"/>
    <w:rsid w:val="008546D7"/>
    <w:rsid w:val="00855A72"/>
    <w:rsid w:val="0086125B"/>
    <w:rsid w:val="00862A4A"/>
    <w:rsid w:val="0086333C"/>
    <w:rsid w:val="008634C6"/>
    <w:rsid w:val="00865820"/>
    <w:rsid w:val="00867138"/>
    <w:rsid w:val="00867508"/>
    <w:rsid w:val="00867ECF"/>
    <w:rsid w:val="00870A71"/>
    <w:rsid w:val="008716AC"/>
    <w:rsid w:val="00871793"/>
    <w:rsid w:val="008717DA"/>
    <w:rsid w:val="00873B49"/>
    <w:rsid w:val="008744D0"/>
    <w:rsid w:val="008754EF"/>
    <w:rsid w:val="00875F56"/>
    <w:rsid w:val="00876962"/>
    <w:rsid w:val="00877BC2"/>
    <w:rsid w:val="0088001E"/>
    <w:rsid w:val="00881428"/>
    <w:rsid w:val="0088163B"/>
    <w:rsid w:val="00882CF2"/>
    <w:rsid w:val="00890357"/>
    <w:rsid w:val="00891500"/>
    <w:rsid w:val="00892B80"/>
    <w:rsid w:val="0089591D"/>
    <w:rsid w:val="00896622"/>
    <w:rsid w:val="008967FB"/>
    <w:rsid w:val="00896B09"/>
    <w:rsid w:val="00896C81"/>
    <w:rsid w:val="00897505"/>
    <w:rsid w:val="00897ABE"/>
    <w:rsid w:val="008A066D"/>
    <w:rsid w:val="008A1EEF"/>
    <w:rsid w:val="008A3FFC"/>
    <w:rsid w:val="008A40D7"/>
    <w:rsid w:val="008A4B8B"/>
    <w:rsid w:val="008A68AA"/>
    <w:rsid w:val="008A70D6"/>
    <w:rsid w:val="008A77AC"/>
    <w:rsid w:val="008B02AC"/>
    <w:rsid w:val="008B1B7A"/>
    <w:rsid w:val="008B2735"/>
    <w:rsid w:val="008B3837"/>
    <w:rsid w:val="008B3C1C"/>
    <w:rsid w:val="008B452A"/>
    <w:rsid w:val="008B5985"/>
    <w:rsid w:val="008B6338"/>
    <w:rsid w:val="008C0237"/>
    <w:rsid w:val="008C284C"/>
    <w:rsid w:val="008C50AB"/>
    <w:rsid w:val="008C52A7"/>
    <w:rsid w:val="008C78D6"/>
    <w:rsid w:val="008C7C09"/>
    <w:rsid w:val="008C7DF4"/>
    <w:rsid w:val="008D1A52"/>
    <w:rsid w:val="008D31CD"/>
    <w:rsid w:val="008D3E6F"/>
    <w:rsid w:val="008D4099"/>
    <w:rsid w:val="008E2D15"/>
    <w:rsid w:val="008E3412"/>
    <w:rsid w:val="008E5775"/>
    <w:rsid w:val="008E73DE"/>
    <w:rsid w:val="008E76C1"/>
    <w:rsid w:val="008F0170"/>
    <w:rsid w:val="008F290E"/>
    <w:rsid w:val="008F2FC1"/>
    <w:rsid w:val="008F3A78"/>
    <w:rsid w:val="008F3C53"/>
    <w:rsid w:val="008F4963"/>
    <w:rsid w:val="008F4E23"/>
    <w:rsid w:val="008F4FAC"/>
    <w:rsid w:val="008F708B"/>
    <w:rsid w:val="00901343"/>
    <w:rsid w:val="00901929"/>
    <w:rsid w:val="009019BA"/>
    <w:rsid w:val="009023AB"/>
    <w:rsid w:val="00902B0F"/>
    <w:rsid w:val="00903C6B"/>
    <w:rsid w:val="009041EB"/>
    <w:rsid w:val="009050E8"/>
    <w:rsid w:val="009057C2"/>
    <w:rsid w:val="00906E53"/>
    <w:rsid w:val="00906F44"/>
    <w:rsid w:val="00907E77"/>
    <w:rsid w:val="009117BA"/>
    <w:rsid w:val="00911B20"/>
    <w:rsid w:val="00911D3C"/>
    <w:rsid w:val="00912F20"/>
    <w:rsid w:val="00913E9F"/>
    <w:rsid w:val="00917667"/>
    <w:rsid w:val="00917973"/>
    <w:rsid w:val="009200BB"/>
    <w:rsid w:val="0092137C"/>
    <w:rsid w:val="009215FF"/>
    <w:rsid w:val="00921B0F"/>
    <w:rsid w:val="00922211"/>
    <w:rsid w:val="00923514"/>
    <w:rsid w:val="0092410B"/>
    <w:rsid w:val="00924FD6"/>
    <w:rsid w:val="00925908"/>
    <w:rsid w:val="00925C29"/>
    <w:rsid w:val="00926769"/>
    <w:rsid w:val="00926A63"/>
    <w:rsid w:val="00927F12"/>
    <w:rsid w:val="00927FD3"/>
    <w:rsid w:val="00932F2A"/>
    <w:rsid w:val="00935602"/>
    <w:rsid w:val="00936C9E"/>
    <w:rsid w:val="00937D31"/>
    <w:rsid w:val="00937EDB"/>
    <w:rsid w:val="009403DE"/>
    <w:rsid w:val="009415FE"/>
    <w:rsid w:val="00941DFD"/>
    <w:rsid w:val="00942794"/>
    <w:rsid w:val="00943403"/>
    <w:rsid w:val="00945D04"/>
    <w:rsid w:val="0094777C"/>
    <w:rsid w:val="00950B52"/>
    <w:rsid w:val="009535EA"/>
    <w:rsid w:val="009537D6"/>
    <w:rsid w:val="009549C2"/>
    <w:rsid w:val="0095684E"/>
    <w:rsid w:val="00957E5C"/>
    <w:rsid w:val="00963534"/>
    <w:rsid w:val="009642E7"/>
    <w:rsid w:val="0096498D"/>
    <w:rsid w:val="00965102"/>
    <w:rsid w:val="009675B4"/>
    <w:rsid w:val="00967814"/>
    <w:rsid w:val="0097022F"/>
    <w:rsid w:val="0097024E"/>
    <w:rsid w:val="00971372"/>
    <w:rsid w:val="00971BC1"/>
    <w:rsid w:val="00971C7D"/>
    <w:rsid w:val="0097399E"/>
    <w:rsid w:val="00975027"/>
    <w:rsid w:val="009750A4"/>
    <w:rsid w:val="009764EF"/>
    <w:rsid w:val="0097660C"/>
    <w:rsid w:val="00976D69"/>
    <w:rsid w:val="009839E7"/>
    <w:rsid w:val="00984896"/>
    <w:rsid w:val="009849FD"/>
    <w:rsid w:val="00984A91"/>
    <w:rsid w:val="00985A1F"/>
    <w:rsid w:val="00986BEB"/>
    <w:rsid w:val="00990A1B"/>
    <w:rsid w:val="009913B3"/>
    <w:rsid w:val="009936CC"/>
    <w:rsid w:val="00994CDD"/>
    <w:rsid w:val="00995549"/>
    <w:rsid w:val="00995E0A"/>
    <w:rsid w:val="00997AAB"/>
    <w:rsid w:val="009A0BAC"/>
    <w:rsid w:val="009A0FD7"/>
    <w:rsid w:val="009A159C"/>
    <w:rsid w:val="009A29A3"/>
    <w:rsid w:val="009A329C"/>
    <w:rsid w:val="009A417C"/>
    <w:rsid w:val="009A4A25"/>
    <w:rsid w:val="009A510C"/>
    <w:rsid w:val="009A55DA"/>
    <w:rsid w:val="009A5BB0"/>
    <w:rsid w:val="009A5FD9"/>
    <w:rsid w:val="009A622D"/>
    <w:rsid w:val="009A7C5B"/>
    <w:rsid w:val="009B06B6"/>
    <w:rsid w:val="009B15DA"/>
    <w:rsid w:val="009B33BC"/>
    <w:rsid w:val="009B4D5D"/>
    <w:rsid w:val="009B5316"/>
    <w:rsid w:val="009B68A2"/>
    <w:rsid w:val="009C07D4"/>
    <w:rsid w:val="009C0851"/>
    <w:rsid w:val="009C1417"/>
    <w:rsid w:val="009C2392"/>
    <w:rsid w:val="009C239C"/>
    <w:rsid w:val="009C2558"/>
    <w:rsid w:val="009C3066"/>
    <w:rsid w:val="009C382C"/>
    <w:rsid w:val="009C3A2F"/>
    <w:rsid w:val="009C54C0"/>
    <w:rsid w:val="009D1916"/>
    <w:rsid w:val="009D33D6"/>
    <w:rsid w:val="009D393B"/>
    <w:rsid w:val="009D5DCB"/>
    <w:rsid w:val="009D5F8A"/>
    <w:rsid w:val="009D772F"/>
    <w:rsid w:val="009E09C7"/>
    <w:rsid w:val="009E12E6"/>
    <w:rsid w:val="009E2017"/>
    <w:rsid w:val="009E367C"/>
    <w:rsid w:val="009E37B2"/>
    <w:rsid w:val="009E5249"/>
    <w:rsid w:val="009E5515"/>
    <w:rsid w:val="009E5802"/>
    <w:rsid w:val="009F0727"/>
    <w:rsid w:val="009F0E3B"/>
    <w:rsid w:val="009F247B"/>
    <w:rsid w:val="009F3101"/>
    <w:rsid w:val="009F4DA0"/>
    <w:rsid w:val="009F5735"/>
    <w:rsid w:val="009F5942"/>
    <w:rsid w:val="009F619C"/>
    <w:rsid w:val="009F763C"/>
    <w:rsid w:val="009F7873"/>
    <w:rsid w:val="00A00725"/>
    <w:rsid w:val="00A0104F"/>
    <w:rsid w:val="00A01450"/>
    <w:rsid w:val="00A02862"/>
    <w:rsid w:val="00A056F5"/>
    <w:rsid w:val="00A057ED"/>
    <w:rsid w:val="00A05A62"/>
    <w:rsid w:val="00A05E49"/>
    <w:rsid w:val="00A06395"/>
    <w:rsid w:val="00A06494"/>
    <w:rsid w:val="00A0654A"/>
    <w:rsid w:val="00A10043"/>
    <w:rsid w:val="00A10FC4"/>
    <w:rsid w:val="00A123CF"/>
    <w:rsid w:val="00A12768"/>
    <w:rsid w:val="00A12EF3"/>
    <w:rsid w:val="00A139D5"/>
    <w:rsid w:val="00A14202"/>
    <w:rsid w:val="00A144B1"/>
    <w:rsid w:val="00A15086"/>
    <w:rsid w:val="00A21C8A"/>
    <w:rsid w:val="00A22BBD"/>
    <w:rsid w:val="00A23E1C"/>
    <w:rsid w:val="00A2466A"/>
    <w:rsid w:val="00A24DCF"/>
    <w:rsid w:val="00A25DF1"/>
    <w:rsid w:val="00A26777"/>
    <w:rsid w:val="00A308A4"/>
    <w:rsid w:val="00A31B8A"/>
    <w:rsid w:val="00A32260"/>
    <w:rsid w:val="00A329BB"/>
    <w:rsid w:val="00A3331F"/>
    <w:rsid w:val="00A3392D"/>
    <w:rsid w:val="00A377A1"/>
    <w:rsid w:val="00A3782B"/>
    <w:rsid w:val="00A41293"/>
    <w:rsid w:val="00A427E0"/>
    <w:rsid w:val="00A4514C"/>
    <w:rsid w:val="00A4697D"/>
    <w:rsid w:val="00A5026F"/>
    <w:rsid w:val="00A507E4"/>
    <w:rsid w:val="00A54630"/>
    <w:rsid w:val="00A55852"/>
    <w:rsid w:val="00A60792"/>
    <w:rsid w:val="00A60F5C"/>
    <w:rsid w:val="00A62377"/>
    <w:rsid w:val="00A651DE"/>
    <w:rsid w:val="00A66401"/>
    <w:rsid w:val="00A66EDD"/>
    <w:rsid w:val="00A71492"/>
    <w:rsid w:val="00A729C3"/>
    <w:rsid w:val="00A73987"/>
    <w:rsid w:val="00A749AD"/>
    <w:rsid w:val="00A74CC8"/>
    <w:rsid w:val="00A7609C"/>
    <w:rsid w:val="00A766D1"/>
    <w:rsid w:val="00A76AC5"/>
    <w:rsid w:val="00A80A5F"/>
    <w:rsid w:val="00A813BF"/>
    <w:rsid w:val="00A81705"/>
    <w:rsid w:val="00A85250"/>
    <w:rsid w:val="00A855CD"/>
    <w:rsid w:val="00A91A6A"/>
    <w:rsid w:val="00A9215F"/>
    <w:rsid w:val="00A9262B"/>
    <w:rsid w:val="00A94F7B"/>
    <w:rsid w:val="00A95B9D"/>
    <w:rsid w:val="00A95D03"/>
    <w:rsid w:val="00A95F50"/>
    <w:rsid w:val="00A964E5"/>
    <w:rsid w:val="00A97CF3"/>
    <w:rsid w:val="00AA0806"/>
    <w:rsid w:val="00AA45D9"/>
    <w:rsid w:val="00AA686C"/>
    <w:rsid w:val="00AB02AE"/>
    <w:rsid w:val="00AB1304"/>
    <w:rsid w:val="00AB1ECE"/>
    <w:rsid w:val="00AB3374"/>
    <w:rsid w:val="00AB3F5D"/>
    <w:rsid w:val="00AB4319"/>
    <w:rsid w:val="00AB5A40"/>
    <w:rsid w:val="00AB6C8B"/>
    <w:rsid w:val="00AC1247"/>
    <w:rsid w:val="00AC302E"/>
    <w:rsid w:val="00AC52C1"/>
    <w:rsid w:val="00AC59C6"/>
    <w:rsid w:val="00AC5FFB"/>
    <w:rsid w:val="00AC6E48"/>
    <w:rsid w:val="00AD0FBB"/>
    <w:rsid w:val="00AD252E"/>
    <w:rsid w:val="00AD2E1E"/>
    <w:rsid w:val="00AD631A"/>
    <w:rsid w:val="00AE0BE0"/>
    <w:rsid w:val="00AE1134"/>
    <w:rsid w:val="00AE155C"/>
    <w:rsid w:val="00AE19AF"/>
    <w:rsid w:val="00AE2569"/>
    <w:rsid w:val="00AE45AF"/>
    <w:rsid w:val="00AE5AB1"/>
    <w:rsid w:val="00AE6AD7"/>
    <w:rsid w:val="00AE7C4B"/>
    <w:rsid w:val="00AF0A0C"/>
    <w:rsid w:val="00AF1772"/>
    <w:rsid w:val="00AF1E3D"/>
    <w:rsid w:val="00AF3021"/>
    <w:rsid w:val="00AF3338"/>
    <w:rsid w:val="00AF48C9"/>
    <w:rsid w:val="00AF663D"/>
    <w:rsid w:val="00B00EDC"/>
    <w:rsid w:val="00B01F6A"/>
    <w:rsid w:val="00B027E7"/>
    <w:rsid w:val="00B04A8F"/>
    <w:rsid w:val="00B06A4C"/>
    <w:rsid w:val="00B10384"/>
    <w:rsid w:val="00B12A0E"/>
    <w:rsid w:val="00B1317B"/>
    <w:rsid w:val="00B132BA"/>
    <w:rsid w:val="00B1444C"/>
    <w:rsid w:val="00B14F1D"/>
    <w:rsid w:val="00B15FBB"/>
    <w:rsid w:val="00B1657C"/>
    <w:rsid w:val="00B16DBD"/>
    <w:rsid w:val="00B17B79"/>
    <w:rsid w:val="00B17BF2"/>
    <w:rsid w:val="00B209C1"/>
    <w:rsid w:val="00B2284C"/>
    <w:rsid w:val="00B2285F"/>
    <w:rsid w:val="00B22C79"/>
    <w:rsid w:val="00B23C3D"/>
    <w:rsid w:val="00B242C8"/>
    <w:rsid w:val="00B2432C"/>
    <w:rsid w:val="00B2495D"/>
    <w:rsid w:val="00B2526B"/>
    <w:rsid w:val="00B2533C"/>
    <w:rsid w:val="00B26E69"/>
    <w:rsid w:val="00B27F60"/>
    <w:rsid w:val="00B33726"/>
    <w:rsid w:val="00B3496C"/>
    <w:rsid w:val="00B35FE0"/>
    <w:rsid w:val="00B36F2B"/>
    <w:rsid w:val="00B416DA"/>
    <w:rsid w:val="00B42380"/>
    <w:rsid w:val="00B42C62"/>
    <w:rsid w:val="00B456EB"/>
    <w:rsid w:val="00B47008"/>
    <w:rsid w:val="00B507C4"/>
    <w:rsid w:val="00B52A09"/>
    <w:rsid w:val="00B557DC"/>
    <w:rsid w:val="00B5715A"/>
    <w:rsid w:val="00B57A53"/>
    <w:rsid w:val="00B57F5B"/>
    <w:rsid w:val="00B6059D"/>
    <w:rsid w:val="00B6286D"/>
    <w:rsid w:val="00B633CE"/>
    <w:rsid w:val="00B63927"/>
    <w:rsid w:val="00B639DA"/>
    <w:rsid w:val="00B63D9B"/>
    <w:rsid w:val="00B654D6"/>
    <w:rsid w:val="00B70C83"/>
    <w:rsid w:val="00B70DF1"/>
    <w:rsid w:val="00B723B4"/>
    <w:rsid w:val="00B73B43"/>
    <w:rsid w:val="00B74CAA"/>
    <w:rsid w:val="00B7779C"/>
    <w:rsid w:val="00B77A25"/>
    <w:rsid w:val="00B77EAD"/>
    <w:rsid w:val="00B80FFA"/>
    <w:rsid w:val="00B8164D"/>
    <w:rsid w:val="00B817E9"/>
    <w:rsid w:val="00B824E7"/>
    <w:rsid w:val="00B85030"/>
    <w:rsid w:val="00B863E3"/>
    <w:rsid w:val="00B864E2"/>
    <w:rsid w:val="00B87914"/>
    <w:rsid w:val="00B900D5"/>
    <w:rsid w:val="00B90263"/>
    <w:rsid w:val="00B90E01"/>
    <w:rsid w:val="00B930A5"/>
    <w:rsid w:val="00B947B4"/>
    <w:rsid w:val="00B96197"/>
    <w:rsid w:val="00BA0004"/>
    <w:rsid w:val="00BA1E84"/>
    <w:rsid w:val="00BA1EB4"/>
    <w:rsid w:val="00BA25F4"/>
    <w:rsid w:val="00BA3255"/>
    <w:rsid w:val="00BA4806"/>
    <w:rsid w:val="00BB0DF7"/>
    <w:rsid w:val="00BB15A7"/>
    <w:rsid w:val="00BB1739"/>
    <w:rsid w:val="00BB236D"/>
    <w:rsid w:val="00BB3144"/>
    <w:rsid w:val="00BB4861"/>
    <w:rsid w:val="00BB4BE9"/>
    <w:rsid w:val="00BB6029"/>
    <w:rsid w:val="00BB76B6"/>
    <w:rsid w:val="00BB7DD3"/>
    <w:rsid w:val="00BC3EA4"/>
    <w:rsid w:val="00BC4C42"/>
    <w:rsid w:val="00BC5A53"/>
    <w:rsid w:val="00BC6561"/>
    <w:rsid w:val="00BC7E89"/>
    <w:rsid w:val="00BC7EAC"/>
    <w:rsid w:val="00BD0873"/>
    <w:rsid w:val="00BD10DB"/>
    <w:rsid w:val="00BD117A"/>
    <w:rsid w:val="00BD3734"/>
    <w:rsid w:val="00BD3F61"/>
    <w:rsid w:val="00BD4356"/>
    <w:rsid w:val="00BD441A"/>
    <w:rsid w:val="00BD5556"/>
    <w:rsid w:val="00BD6980"/>
    <w:rsid w:val="00BE178A"/>
    <w:rsid w:val="00BE2AB8"/>
    <w:rsid w:val="00BE3106"/>
    <w:rsid w:val="00BE351F"/>
    <w:rsid w:val="00BE390D"/>
    <w:rsid w:val="00BE740B"/>
    <w:rsid w:val="00BF1333"/>
    <w:rsid w:val="00BF135C"/>
    <w:rsid w:val="00BF1573"/>
    <w:rsid w:val="00BF30E8"/>
    <w:rsid w:val="00BF4DDB"/>
    <w:rsid w:val="00BF54A1"/>
    <w:rsid w:val="00BF54FE"/>
    <w:rsid w:val="00BF69E7"/>
    <w:rsid w:val="00BF6E07"/>
    <w:rsid w:val="00C00659"/>
    <w:rsid w:val="00C021F7"/>
    <w:rsid w:val="00C026C0"/>
    <w:rsid w:val="00C02A7C"/>
    <w:rsid w:val="00C032B2"/>
    <w:rsid w:val="00C05894"/>
    <w:rsid w:val="00C05E7C"/>
    <w:rsid w:val="00C0633A"/>
    <w:rsid w:val="00C06BA6"/>
    <w:rsid w:val="00C06EFE"/>
    <w:rsid w:val="00C07B52"/>
    <w:rsid w:val="00C109B5"/>
    <w:rsid w:val="00C13C95"/>
    <w:rsid w:val="00C16D41"/>
    <w:rsid w:val="00C179E8"/>
    <w:rsid w:val="00C20424"/>
    <w:rsid w:val="00C21846"/>
    <w:rsid w:val="00C220AE"/>
    <w:rsid w:val="00C223DF"/>
    <w:rsid w:val="00C23194"/>
    <w:rsid w:val="00C23C3D"/>
    <w:rsid w:val="00C24F15"/>
    <w:rsid w:val="00C258DA"/>
    <w:rsid w:val="00C2715B"/>
    <w:rsid w:val="00C27375"/>
    <w:rsid w:val="00C277CA"/>
    <w:rsid w:val="00C27D1E"/>
    <w:rsid w:val="00C3099B"/>
    <w:rsid w:val="00C31B7C"/>
    <w:rsid w:val="00C32144"/>
    <w:rsid w:val="00C32E4E"/>
    <w:rsid w:val="00C34FE9"/>
    <w:rsid w:val="00C40BF4"/>
    <w:rsid w:val="00C42718"/>
    <w:rsid w:val="00C447AF"/>
    <w:rsid w:val="00C44D6E"/>
    <w:rsid w:val="00C452D0"/>
    <w:rsid w:val="00C47B2F"/>
    <w:rsid w:val="00C5012F"/>
    <w:rsid w:val="00C55E47"/>
    <w:rsid w:val="00C561A6"/>
    <w:rsid w:val="00C56733"/>
    <w:rsid w:val="00C56FC9"/>
    <w:rsid w:val="00C578E5"/>
    <w:rsid w:val="00C60340"/>
    <w:rsid w:val="00C63591"/>
    <w:rsid w:val="00C636E3"/>
    <w:rsid w:val="00C63B14"/>
    <w:rsid w:val="00C63C6D"/>
    <w:rsid w:val="00C63D37"/>
    <w:rsid w:val="00C65418"/>
    <w:rsid w:val="00C65EA5"/>
    <w:rsid w:val="00C660A5"/>
    <w:rsid w:val="00C66E04"/>
    <w:rsid w:val="00C670E0"/>
    <w:rsid w:val="00C67102"/>
    <w:rsid w:val="00C6762A"/>
    <w:rsid w:val="00C72E4C"/>
    <w:rsid w:val="00C73C0A"/>
    <w:rsid w:val="00C75258"/>
    <w:rsid w:val="00C752B7"/>
    <w:rsid w:val="00C754B4"/>
    <w:rsid w:val="00C7599E"/>
    <w:rsid w:val="00C76C20"/>
    <w:rsid w:val="00C76CAC"/>
    <w:rsid w:val="00C772A2"/>
    <w:rsid w:val="00C77972"/>
    <w:rsid w:val="00C77E90"/>
    <w:rsid w:val="00C81100"/>
    <w:rsid w:val="00C84203"/>
    <w:rsid w:val="00C8467E"/>
    <w:rsid w:val="00C84FB4"/>
    <w:rsid w:val="00C853EC"/>
    <w:rsid w:val="00C8558D"/>
    <w:rsid w:val="00C87696"/>
    <w:rsid w:val="00C90072"/>
    <w:rsid w:val="00C914B6"/>
    <w:rsid w:val="00C92FE1"/>
    <w:rsid w:val="00C942E7"/>
    <w:rsid w:val="00C94AB2"/>
    <w:rsid w:val="00C96617"/>
    <w:rsid w:val="00C96EB9"/>
    <w:rsid w:val="00C977EE"/>
    <w:rsid w:val="00C97C12"/>
    <w:rsid w:val="00CA0FF9"/>
    <w:rsid w:val="00CA2093"/>
    <w:rsid w:val="00CA2532"/>
    <w:rsid w:val="00CA3E4A"/>
    <w:rsid w:val="00CA52C5"/>
    <w:rsid w:val="00CA6E79"/>
    <w:rsid w:val="00CB0DE6"/>
    <w:rsid w:val="00CB2587"/>
    <w:rsid w:val="00CB3182"/>
    <w:rsid w:val="00CB37D1"/>
    <w:rsid w:val="00CB52A6"/>
    <w:rsid w:val="00CB6FB5"/>
    <w:rsid w:val="00CC1025"/>
    <w:rsid w:val="00CC1CC4"/>
    <w:rsid w:val="00CC4698"/>
    <w:rsid w:val="00CC549E"/>
    <w:rsid w:val="00CC789E"/>
    <w:rsid w:val="00CD0802"/>
    <w:rsid w:val="00CD2725"/>
    <w:rsid w:val="00CD2C31"/>
    <w:rsid w:val="00CD3409"/>
    <w:rsid w:val="00CD48AA"/>
    <w:rsid w:val="00CD5E97"/>
    <w:rsid w:val="00CD621D"/>
    <w:rsid w:val="00CD7331"/>
    <w:rsid w:val="00CE011C"/>
    <w:rsid w:val="00CE0FF8"/>
    <w:rsid w:val="00CE18CE"/>
    <w:rsid w:val="00CE192B"/>
    <w:rsid w:val="00CE2634"/>
    <w:rsid w:val="00CE3106"/>
    <w:rsid w:val="00CE3649"/>
    <w:rsid w:val="00CE5C50"/>
    <w:rsid w:val="00CE665A"/>
    <w:rsid w:val="00CE7693"/>
    <w:rsid w:val="00CF0887"/>
    <w:rsid w:val="00CF131C"/>
    <w:rsid w:val="00CF26F8"/>
    <w:rsid w:val="00CF27F3"/>
    <w:rsid w:val="00CF3742"/>
    <w:rsid w:val="00CF4A61"/>
    <w:rsid w:val="00CF53EE"/>
    <w:rsid w:val="00CF6E1C"/>
    <w:rsid w:val="00CF7321"/>
    <w:rsid w:val="00CF7EBE"/>
    <w:rsid w:val="00D016A1"/>
    <w:rsid w:val="00D022C8"/>
    <w:rsid w:val="00D034DB"/>
    <w:rsid w:val="00D05055"/>
    <w:rsid w:val="00D05443"/>
    <w:rsid w:val="00D06BE0"/>
    <w:rsid w:val="00D07793"/>
    <w:rsid w:val="00D10341"/>
    <w:rsid w:val="00D104BA"/>
    <w:rsid w:val="00D10BA8"/>
    <w:rsid w:val="00D118B8"/>
    <w:rsid w:val="00D12DDF"/>
    <w:rsid w:val="00D13EDA"/>
    <w:rsid w:val="00D14A9D"/>
    <w:rsid w:val="00D1652B"/>
    <w:rsid w:val="00D16648"/>
    <w:rsid w:val="00D21CCB"/>
    <w:rsid w:val="00D22353"/>
    <w:rsid w:val="00D248D5"/>
    <w:rsid w:val="00D25020"/>
    <w:rsid w:val="00D25296"/>
    <w:rsid w:val="00D25BB7"/>
    <w:rsid w:val="00D26134"/>
    <w:rsid w:val="00D26EC8"/>
    <w:rsid w:val="00D27CC0"/>
    <w:rsid w:val="00D31C71"/>
    <w:rsid w:val="00D32204"/>
    <w:rsid w:val="00D3226E"/>
    <w:rsid w:val="00D323AA"/>
    <w:rsid w:val="00D34B3F"/>
    <w:rsid w:val="00D352A2"/>
    <w:rsid w:val="00D3535B"/>
    <w:rsid w:val="00D35D07"/>
    <w:rsid w:val="00D369AB"/>
    <w:rsid w:val="00D369DC"/>
    <w:rsid w:val="00D37C1E"/>
    <w:rsid w:val="00D406BF"/>
    <w:rsid w:val="00D41EA0"/>
    <w:rsid w:val="00D44E02"/>
    <w:rsid w:val="00D466E0"/>
    <w:rsid w:val="00D47161"/>
    <w:rsid w:val="00D51A11"/>
    <w:rsid w:val="00D537DA"/>
    <w:rsid w:val="00D54709"/>
    <w:rsid w:val="00D55555"/>
    <w:rsid w:val="00D575D3"/>
    <w:rsid w:val="00D600B0"/>
    <w:rsid w:val="00D60238"/>
    <w:rsid w:val="00D61BB9"/>
    <w:rsid w:val="00D6268C"/>
    <w:rsid w:val="00D63D63"/>
    <w:rsid w:val="00D652A6"/>
    <w:rsid w:val="00D658E3"/>
    <w:rsid w:val="00D65F29"/>
    <w:rsid w:val="00D65F67"/>
    <w:rsid w:val="00D66A16"/>
    <w:rsid w:val="00D67B80"/>
    <w:rsid w:val="00D71201"/>
    <w:rsid w:val="00D72E8A"/>
    <w:rsid w:val="00D73666"/>
    <w:rsid w:val="00D73E15"/>
    <w:rsid w:val="00D740CA"/>
    <w:rsid w:val="00D76496"/>
    <w:rsid w:val="00D77BD5"/>
    <w:rsid w:val="00D82350"/>
    <w:rsid w:val="00D8242B"/>
    <w:rsid w:val="00D83D3E"/>
    <w:rsid w:val="00D8604F"/>
    <w:rsid w:val="00D875D7"/>
    <w:rsid w:val="00D90C42"/>
    <w:rsid w:val="00D91039"/>
    <w:rsid w:val="00D9219B"/>
    <w:rsid w:val="00D92487"/>
    <w:rsid w:val="00D9269E"/>
    <w:rsid w:val="00D92716"/>
    <w:rsid w:val="00D941FF"/>
    <w:rsid w:val="00D94B31"/>
    <w:rsid w:val="00D955E8"/>
    <w:rsid w:val="00D95E17"/>
    <w:rsid w:val="00D95F8F"/>
    <w:rsid w:val="00D96D3F"/>
    <w:rsid w:val="00DA1C08"/>
    <w:rsid w:val="00DA265C"/>
    <w:rsid w:val="00DA2B69"/>
    <w:rsid w:val="00DA3BF5"/>
    <w:rsid w:val="00DA53F0"/>
    <w:rsid w:val="00DA6BE4"/>
    <w:rsid w:val="00DB19C7"/>
    <w:rsid w:val="00DB620F"/>
    <w:rsid w:val="00DB7102"/>
    <w:rsid w:val="00DB7E98"/>
    <w:rsid w:val="00DC0AEE"/>
    <w:rsid w:val="00DC0BCF"/>
    <w:rsid w:val="00DC0E04"/>
    <w:rsid w:val="00DC24E8"/>
    <w:rsid w:val="00DC2566"/>
    <w:rsid w:val="00DC4924"/>
    <w:rsid w:val="00DC4BDD"/>
    <w:rsid w:val="00DC61FC"/>
    <w:rsid w:val="00DC6245"/>
    <w:rsid w:val="00DC676A"/>
    <w:rsid w:val="00DC6E6F"/>
    <w:rsid w:val="00DC7249"/>
    <w:rsid w:val="00DD1B62"/>
    <w:rsid w:val="00DD20DF"/>
    <w:rsid w:val="00DD250E"/>
    <w:rsid w:val="00DD3075"/>
    <w:rsid w:val="00DD4F6C"/>
    <w:rsid w:val="00DD4FD2"/>
    <w:rsid w:val="00DD5BD9"/>
    <w:rsid w:val="00DD6B01"/>
    <w:rsid w:val="00DD7B51"/>
    <w:rsid w:val="00DD7F53"/>
    <w:rsid w:val="00DE1616"/>
    <w:rsid w:val="00DE1EFD"/>
    <w:rsid w:val="00DE21B1"/>
    <w:rsid w:val="00DE242D"/>
    <w:rsid w:val="00DE3938"/>
    <w:rsid w:val="00DE3D3F"/>
    <w:rsid w:val="00DE3F9F"/>
    <w:rsid w:val="00DE4455"/>
    <w:rsid w:val="00DE488C"/>
    <w:rsid w:val="00DE4C01"/>
    <w:rsid w:val="00DE5103"/>
    <w:rsid w:val="00DE6631"/>
    <w:rsid w:val="00DE6805"/>
    <w:rsid w:val="00DF0580"/>
    <w:rsid w:val="00DF19D9"/>
    <w:rsid w:val="00DF1DD5"/>
    <w:rsid w:val="00DF42F5"/>
    <w:rsid w:val="00E009D5"/>
    <w:rsid w:val="00E01972"/>
    <w:rsid w:val="00E02467"/>
    <w:rsid w:val="00E0287E"/>
    <w:rsid w:val="00E04A05"/>
    <w:rsid w:val="00E06BC7"/>
    <w:rsid w:val="00E07389"/>
    <w:rsid w:val="00E07569"/>
    <w:rsid w:val="00E113C0"/>
    <w:rsid w:val="00E12DCA"/>
    <w:rsid w:val="00E168AD"/>
    <w:rsid w:val="00E21204"/>
    <w:rsid w:val="00E232ED"/>
    <w:rsid w:val="00E2390A"/>
    <w:rsid w:val="00E23CB1"/>
    <w:rsid w:val="00E23D55"/>
    <w:rsid w:val="00E24029"/>
    <w:rsid w:val="00E24F97"/>
    <w:rsid w:val="00E25609"/>
    <w:rsid w:val="00E30914"/>
    <w:rsid w:val="00E31599"/>
    <w:rsid w:val="00E31FD5"/>
    <w:rsid w:val="00E3358E"/>
    <w:rsid w:val="00E33704"/>
    <w:rsid w:val="00E37188"/>
    <w:rsid w:val="00E37A7F"/>
    <w:rsid w:val="00E43686"/>
    <w:rsid w:val="00E4422A"/>
    <w:rsid w:val="00E45763"/>
    <w:rsid w:val="00E45A4E"/>
    <w:rsid w:val="00E45D2C"/>
    <w:rsid w:val="00E46EE1"/>
    <w:rsid w:val="00E50F38"/>
    <w:rsid w:val="00E51783"/>
    <w:rsid w:val="00E51F7B"/>
    <w:rsid w:val="00E533FD"/>
    <w:rsid w:val="00E5419D"/>
    <w:rsid w:val="00E5500E"/>
    <w:rsid w:val="00E5669A"/>
    <w:rsid w:val="00E5776C"/>
    <w:rsid w:val="00E57DC9"/>
    <w:rsid w:val="00E57E40"/>
    <w:rsid w:val="00E57E4E"/>
    <w:rsid w:val="00E57EED"/>
    <w:rsid w:val="00E604BF"/>
    <w:rsid w:val="00E60E0B"/>
    <w:rsid w:val="00E6143D"/>
    <w:rsid w:val="00E61E95"/>
    <w:rsid w:val="00E65EEF"/>
    <w:rsid w:val="00E700BF"/>
    <w:rsid w:val="00E703D9"/>
    <w:rsid w:val="00E72884"/>
    <w:rsid w:val="00E735FE"/>
    <w:rsid w:val="00E73940"/>
    <w:rsid w:val="00E73DF9"/>
    <w:rsid w:val="00E747C1"/>
    <w:rsid w:val="00E74BD9"/>
    <w:rsid w:val="00E74BE6"/>
    <w:rsid w:val="00E74FE6"/>
    <w:rsid w:val="00E76D3B"/>
    <w:rsid w:val="00E8082A"/>
    <w:rsid w:val="00E8082F"/>
    <w:rsid w:val="00E809F2"/>
    <w:rsid w:val="00E81115"/>
    <w:rsid w:val="00E82D5D"/>
    <w:rsid w:val="00E8472A"/>
    <w:rsid w:val="00E85BFA"/>
    <w:rsid w:val="00E85FA8"/>
    <w:rsid w:val="00E8680B"/>
    <w:rsid w:val="00E86CA0"/>
    <w:rsid w:val="00E872A7"/>
    <w:rsid w:val="00E9000A"/>
    <w:rsid w:val="00E91896"/>
    <w:rsid w:val="00E92776"/>
    <w:rsid w:val="00E9377C"/>
    <w:rsid w:val="00E93813"/>
    <w:rsid w:val="00E93E90"/>
    <w:rsid w:val="00E952A2"/>
    <w:rsid w:val="00E960FC"/>
    <w:rsid w:val="00E9657D"/>
    <w:rsid w:val="00E96696"/>
    <w:rsid w:val="00E9719A"/>
    <w:rsid w:val="00E97E03"/>
    <w:rsid w:val="00EA0D5E"/>
    <w:rsid w:val="00EA1295"/>
    <w:rsid w:val="00EA132F"/>
    <w:rsid w:val="00EA1362"/>
    <w:rsid w:val="00EA2694"/>
    <w:rsid w:val="00EA27C9"/>
    <w:rsid w:val="00EA3F13"/>
    <w:rsid w:val="00EA4C69"/>
    <w:rsid w:val="00EA56D4"/>
    <w:rsid w:val="00EA719A"/>
    <w:rsid w:val="00EB1106"/>
    <w:rsid w:val="00EB17B4"/>
    <w:rsid w:val="00EB25F7"/>
    <w:rsid w:val="00EB263E"/>
    <w:rsid w:val="00EB2CDE"/>
    <w:rsid w:val="00EB6DDD"/>
    <w:rsid w:val="00EB709A"/>
    <w:rsid w:val="00EC2D7A"/>
    <w:rsid w:val="00EC3876"/>
    <w:rsid w:val="00EC4709"/>
    <w:rsid w:val="00EC5212"/>
    <w:rsid w:val="00EC5993"/>
    <w:rsid w:val="00EC6716"/>
    <w:rsid w:val="00EC7624"/>
    <w:rsid w:val="00EC7F0C"/>
    <w:rsid w:val="00ED16CA"/>
    <w:rsid w:val="00ED20A2"/>
    <w:rsid w:val="00ED34D5"/>
    <w:rsid w:val="00ED4209"/>
    <w:rsid w:val="00ED5413"/>
    <w:rsid w:val="00ED677F"/>
    <w:rsid w:val="00ED6A5D"/>
    <w:rsid w:val="00ED739E"/>
    <w:rsid w:val="00ED75EA"/>
    <w:rsid w:val="00ED794A"/>
    <w:rsid w:val="00EE0546"/>
    <w:rsid w:val="00EE0561"/>
    <w:rsid w:val="00EE2254"/>
    <w:rsid w:val="00EE2694"/>
    <w:rsid w:val="00EE4353"/>
    <w:rsid w:val="00EE46F4"/>
    <w:rsid w:val="00EE4FB8"/>
    <w:rsid w:val="00EE6D32"/>
    <w:rsid w:val="00EE77EB"/>
    <w:rsid w:val="00EF0058"/>
    <w:rsid w:val="00EF0269"/>
    <w:rsid w:val="00EF0477"/>
    <w:rsid w:val="00EF0B1B"/>
    <w:rsid w:val="00EF12CC"/>
    <w:rsid w:val="00EF3FD0"/>
    <w:rsid w:val="00EF5B24"/>
    <w:rsid w:val="00EF5E49"/>
    <w:rsid w:val="00EF6A65"/>
    <w:rsid w:val="00F01D26"/>
    <w:rsid w:val="00F02131"/>
    <w:rsid w:val="00F039A5"/>
    <w:rsid w:val="00F04E98"/>
    <w:rsid w:val="00F05969"/>
    <w:rsid w:val="00F07456"/>
    <w:rsid w:val="00F07C08"/>
    <w:rsid w:val="00F10E17"/>
    <w:rsid w:val="00F10F60"/>
    <w:rsid w:val="00F1149D"/>
    <w:rsid w:val="00F12D2B"/>
    <w:rsid w:val="00F13DAB"/>
    <w:rsid w:val="00F1552D"/>
    <w:rsid w:val="00F1691F"/>
    <w:rsid w:val="00F17B2F"/>
    <w:rsid w:val="00F2257B"/>
    <w:rsid w:val="00F237A2"/>
    <w:rsid w:val="00F237CD"/>
    <w:rsid w:val="00F266B4"/>
    <w:rsid w:val="00F2751A"/>
    <w:rsid w:val="00F276AB"/>
    <w:rsid w:val="00F30149"/>
    <w:rsid w:val="00F303C1"/>
    <w:rsid w:val="00F30BAD"/>
    <w:rsid w:val="00F32215"/>
    <w:rsid w:val="00F33D19"/>
    <w:rsid w:val="00F34A7B"/>
    <w:rsid w:val="00F3500A"/>
    <w:rsid w:val="00F35089"/>
    <w:rsid w:val="00F36C4F"/>
    <w:rsid w:val="00F36CA3"/>
    <w:rsid w:val="00F37B34"/>
    <w:rsid w:val="00F4085E"/>
    <w:rsid w:val="00F431E9"/>
    <w:rsid w:val="00F4443C"/>
    <w:rsid w:val="00F45E86"/>
    <w:rsid w:val="00F47463"/>
    <w:rsid w:val="00F509D6"/>
    <w:rsid w:val="00F51811"/>
    <w:rsid w:val="00F53628"/>
    <w:rsid w:val="00F54E84"/>
    <w:rsid w:val="00F54FFD"/>
    <w:rsid w:val="00F55A25"/>
    <w:rsid w:val="00F571E8"/>
    <w:rsid w:val="00F5742D"/>
    <w:rsid w:val="00F60179"/>
    <w:rsid w:val="00F61560"/>
    <w:rsid w:val="00F62F30"/>
    <w:rsid w:val="00F63888"/>
    <w:rsid w:val="00F63942"/>
    <w:rsid w:val="00F63F5E"/>
    <w:rsid w:val="00F64D3A"/>
    <w:rsid w:val="00F656B4"/>
    <w:rsid w:val="00F70672"/>
    <w:rsid w:val="00F72384"/>
    <w:rsid w:val="00F75632"/>
    <w:rsid w:val="00F77063"/>
    <w:rsid w:val="00F806D7"/>
    <w:rsid w:val="00F807BD"/>
    <w:rsid w:val="00F81054"/>
    <w:rsid w:val="00F83B7D"/>
    <w:rsid w:val="00F84730"/>
    <w:rsid w:val="00F92071"/>
    <w:rsid w:val="00F92DB6"/>
    <w:rsid w:val="00F93267"/>
    <w:rsid w:val="00F93730"/>
    <w:rsid w:val="00F93796"/>
    <w:rsid w:val="00F93BE9"/>
    <w:rsid w:val="00F95D23"/>
    <w:rsid w:val="00F96B39"/>
    <w:rsid w:val="00F96FCF"/>
    <w:rsid w:val="00FA0E42"/>
    <w:rsid w:val="00FA0E56"/>
    <w:rsid w:val="00FA1680"/>
    <w:rsid w:val="00FA31CE"/>
    <w:rsid w:val="00FA44F0"/>
    <w:rsid w:val="00FA5908"/>
    <w:rsid w:val="00FA7BBD"/>
    <w:rsid w:val="00FB1CC0"/>
    <w:rsid w:val="00FB48B9"/>
    <w:rsid w:val="00FB4FFB"/>
    <w:rsid w:val="00FB718E"/>
    <w:rsid w:val="00FB74F4"/>
    <w:rsid w:val="00FB7C8F"/>
    <w:rsid w:val="00FC1FE9"/>
    <w:rsid w:val="00FC3638"/>
    <w:rsid w:val="00FC587A"/>
    <w:rsid w:val="00FC5E05"/>
    <w:rsid w:val="00FC5E59"/>
    <w:rsid w:val="00FC6184"/>
    <w:rsid w:val="00FC6420"/>
    <w:rsid w:val="00FC71F7"/>
    <w:rsid w:val="00FC7440"/>
    <w:rsid w:val="00FD2BF1"/>
    <w:rsid w:val="00FD361E"/>
    <w:rsid w:val="00FD5451"/>
    <w:rsid w:val="00FD5BE3"/>
    <w:rsid w:val="00FD5C5E"/>
    <w:rsid w:val="00FE0065"/>
    <w:rsid w:val="00FE29FC"/>
    <w:rsid w:val="00FE3B46"/>
    <w:rsid w:val="00FE3F13"/>
    <w:rsid w:val="00FE722A"/>
    <w:rsid w:val="00FE737F"/>
    <w:rsid w:val="00FF115A"/>
    <w:rsid w:val="00FF13CC"/>
    <w:rsid w:val="00FF28AC"/>
    <w:rsid w:val="00FF2A03"/>
    <w:rsid w:val="00FF2BFB"/>
    <w:rsid w:val="00FF334E"/>
    <w:rsid w:val="00FF3D8E"/>
    <w:rsid w:val="00FF77E7"/>
    <w:rsid w:val="00FF79FC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92BD17"/>
  <w15:docId w15:val="{06977C58-14A3-4A2D-B879-BA80264B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19A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D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6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48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8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038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45471"/>
    <w:pPr>
      <w:ind w:left="720"/>
      <w:contextualSpacing/>
    </w:pPr>
  </w:style>
  <w:style w:type="paragraph" w:customStyle="1" w:styleId="xmsonormal">
    <w:name w:val="x_msonormal"/>
    <w:basedOn w:val="Normal"/>
    <w:rsid w:val="000A7B32"/>
    <w:rPr>
      <w:rFonts w:ascii="Calibri" w:hAnsi="Calibri" w:cs="Calibri"/>
      <w:kern w:val="0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B6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68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68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8A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19B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15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6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327049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01E8"/>
    <w:rPr>
      <w:kern w:val="0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01E8"/>
    <w:rPr>
      <w:rFonts w:ascii="Times New Roman" w:hAnsi="Times New Roman"/>
      <w:kern w:val="0"/>
      <w:sz w:val="24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6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smb.org/siteassets/advocacy/policies/incorporation-of-ai-into-practice.pdf?source=email" TargetMode="External"/><Relationship Id="rId18" Type="http://schemas.openxmlformats.org/officeDocument/2006/relationships/hyperlink" Target="https://mgaleg.maryland.gov/2024RS/bills/hb/hb0806e.pdf" TargetMode="External"/><Relationship Id="rId26" Type="http://schemas.openxmlformats.org/officeDocument/2006/relationships/hyperlink" Target="https://mgaleg.maryland.gov/2024RS/bills/sb/sb0362e.pdf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mgaleg.maryland.gov/2024RS/bills/hb/hb1439t.pdf" TargetMode="External"/><Relationship Id="rId34" Type="http://schemas.openxmlformats.org/officeDocument/2006/relationships/hyperlink" Target="https://www.legis.state.pa.us/CFDOCS/Legis/PN/Public/btCheck.cfm?txtType=PDF&amp;sessYr=2023&amp;sessInd=0&amp;billBody=H&amp;billTyp=B&amp;billNbr=2283&amp;pn=3090" TargetMode="External"/><Relationship Id="rId7" Type="http://schemas.openxmlformats.org/officeDocument/2006/relationships/hyperlink" Target="mailto:cbloom@facs.org" TargetMode="External"/><Relationship Id="rId12" Type="http://schemas.openxmlformats.org/officeDocument/2006/relationships/hyperlink" Target="https://nam04.safelinks.protection.outlook.com/?url=https%3A%2F%2Fsubscriber.politicopro.com%2Farticle%2F2024%2F03%2Fwho-pays-when-your-doctors-ai-goes-rogue-00148447%3Fsource%3Demail&amp;data=05%7C02%7Cchendricks%40facs.org%7C8fb138dee6df436fcb1308dc6af17eb6%7Cc2b2034006274510868ebb38cba1848f%7C1%7C0%7C638502832697750914%7CUnknown%7CTWFpbGZsb3d8eyJWIjoiMC4wLjAwMDAiLCJQIjoiV2luMzIiLCJBTiI6Ik1haWwiLCJXVCI6Mn0%3D%7C0%7C%7C%7C&amp;sdata=dmqgHmBJ2AZp2i2Fx%2FXhSQiryMFrtorG%2FYqYm8oqlxU%3D&amp;reserved=0" TargetMode="External"/><Relationship Id="rId17" Type="http://schemas.openxmlformats.org/officeDocument/2006/relationships/hyperlink" Target="https://mgaleg.maryland.gov/2024RS/bills/hb/hb0051e.pdf" TargetMode="External"/><Relationship Id="rId25" Type="http://schemas.openxmlformats.org/officeDocument/2006/relationships/hyperlink" Target="https://mgaleg.maryland.gov/2024RS/bills/sb/sb0167t.pdf" TargetMode="External"/><Relationship Id="rId33" Type="http://schemas.openxmlformats.org/officeDocument/2006/relationships/hyperlink" Target="http://webserver1.lsb.state.ok.us/cf_pdf/2023-24%20ENR/hB/HB3190%20ENR.PDF" TargetMode="External"/><Relationship Id="rId38" Type="http://schemas.openxmlformats.org/officeDocument/2006/relationships/hyperlink" Target="https://publications.tnsosfiles.com/acts/113/pub/pc086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ginfo.legislature.ca.gov/faces/billPdf.xhtml?bill_id=202320240AB3030&amp;version=20230AB303096AMD" TargetMode="External"/><Relationship Id="rId20" Type="http://schemas.openxmlformats.org/officeDocument/2006/relationships/hyperlink" Target="https://mgaleg.maryland.gov/2024RS/bills/hb/hb1259t.pdf" TargetMode="External"/><Relationship Id="rId29" Type="http://schemas.openxmlformats.org/officeDocument/2006/relationships/hyperlink" Target="https://pub.njleg.state.nj.us/Bills/2024/A4500/4333_I1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chendricks@facs.org" TargetMode="External"/><Relationship Id="rId11" Type="http://schemas.openxmlformats.org/officeDocument/2006/relationships/hyperlink" Target="https://dam.assets.ohio.gov/image/upload/med.ohio.gov/laws-and-regulations/4731-25-02_final_filed.pdf" TargetMode="External"/><Relationship Id="rId24" Type="http://schemas.openxmlformats.org/officeDocument/2006/relationships/hyperlink" Target="https://mgaleg.maryland.gov/2024RS/bills/sb/sb0119t.pdf" TargetMode="External"/><Relationship Id="rId32" Type="http://schemas.openxmlformats.org/officeDocument/2006/relationships/hyperlink" Target="https://search-prod.lis.state.oh.us/solarapi/v1/general_assembly_135/bills/hb550/IN/00/hb550_00_IN?format=pdf" TargetMode="External"/><Relationship Id="rId37" Type="http://schemas.openxmlformats.org/officeDocument/2006/relationships/hyperlink" Target="https://publications.tnsosfiles.com/acts/113/pub/pc0852.pdf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lison.legislature.state.al.us/files/pdfdocs/SearchableInstruments/2024RS/HB232-enr.pdf" TargetMode="External"/><Relationship Id="rId23" Type="http://schemas.openxmlformats.org/officeDocument/2006/relationships/hyperlink" Target="https://mgaleg.maryland.gov/2024RS/bills/sb/sb0013e.pdf" TargetMode="External"/><Relationship Id="rId28" Type="http://schemas.openxmlformats.org/officeDocument/2006/relationships/hyperlink" Target="https://www.revisor.mn.gov/bills/text.php?number=HF5474&amp;version=0&amp;session=ls93&amp;session_year=2024&amp;session_number=0&amp;format=pdf" TargetMode="External"/><Relationship Id="rId36" Type="http://schemas.openxmlformats.org/officeDocument/2006/relationships/hyperlink" Target="https://publications.tnsosfiles.com/acts/113/pub/pc0924.pdf" TargetMode="External"/><Relationship Id="rId10" Type="http://schemas.openxmlformats.org/officeDocument/2006/relationships/hyperlink" Target="https://www.shondaland.com/shondaland-series/a60803929/dr-kenji-inaba-on-the-lifesaving-power-of-the-stop-the-bleed-campaign/" TargetMode="External"/><Relationship Id="rId19" Type="http://schemas.openxmlformats.org/officeDocument/2006/relationships/hyperlink" Target="https://mgaleg.maryland.gov/2024RS/bills/hb/hb0932e.pdf" TargetMode="External"/><Relationship Id="rId31" Type="http://schemas.openxmlformats.org/officeDocument/2006/relationships/hyperlink" Target="https://legislation.nysenate.gov/pdf/bills/2023/S94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s.org/advocacy/state-legislation/chapter-state-advocacy-grant-program/" TargetMode="External"/><Relationship Id="rId14" Type="http://schemas.openxmlformats.org/officeDocument/2006/relationships/hyperlink" Target="https://www.multistate.us/resources/2024-legislative-session-dates" TargetMode="External"/><Relationship Id="rId22" Type="http://schemas.openxmlformats.org/officeDocument/2006/relationships/hyperlink" Target="https://mgaleg.maryland.gov/2024RS/bills/sb/sb0167t.pdf" TargetMode="External"/><Relationship Id="rId27" Type="http://schemas.openxmlformats.org/officeDocument/2006/relationships/hyperlink" Target="https://mgaleg.maryland.gov/2024RS/bills/sb/sb1092e.pdf" TargetMode="External"/><Relationship Id="rId30" Type="http://schemas.openxmlformats.org/officeDocument/2006/relationships/hyperlink" Target="https://legislation.nysenate.gov/pdf/bills/2023/K2171" TargetMode="External"/><Relationship Id="rId35" Type="http://schemas.openxmlformats.org/officeDocument/2006/relationships/hyperlink" Target="https://www.legis.state.pa.us/CFDOCS/Legis/PN/Public/btCheck.cfm?txtType=PDF&amp;sessYr=2023&amp;sessInd=0&amp;billBody=H&amp;billTyp=R&amp;billNbr=0434&amp;pn=3100" TargetMode="External"/><Relationship Id="rId8" Type="http://schemas.openxmlformats.org/officeDocument/2006/relationships/hyperlink" Target="https://www.quorum.us/spreadsheet/external/QGjJBFIfORzJNAtlNvfp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A8C2F-775D-4634-8523-55CFEB9E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1849</Words>
  <Characters>13882</Characters>
  <Application>Microsoft Office Word</Application>
  <DocSecurity>0</DocSecurity>
  <Lines>115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 Bloom</dc:creator>
  <cp:keywords/>
  <dc:description/>
  <cp:lastModifiedBy>Catherine Hendricks</cp:lastModifiedBy>
  <cp:revision>3</cp:revision>
  <dcterms:created xsi:type="dcterms:W3CDTF">2024-05-17T17:27:00Z</dcterms:created>
  <dcterms:modified xsi:type="dcterms:W3CDTF">2024-05-21T13:54:00Z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bd15d63c7ad21c1ef06e9a405ca7fa1a34580449fe9714be83d59bbffab4d1eb</vt:lpwstr>
  </property>
</Properties>
</file>